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79" w:rsidRPr="006F4363" w:rsidRDefault="00AB2979" w:rsidP="00AB2979">
      <w:pPr>
        <w:jc w:val="both"/>
        <w:rPr>
          <w:rFonts w:ascii="Cambria" w:eastAsia="Arial Unicode MS" w:hAnsi="Cambria" w:cs="Cambria"/>
          <w:b/>
          <w:bCs/>
          <w:color w:val="000000"/>
          <w:sz w:val="24"/>
          <w:szCs w:val="24"/>
          <w:u w:color="000000"/>
          <w:lang w:eastAsia="pl-PL"/>
        </w:rPr>
      </w:pPr>
    </w:p>
    <w:p w:rsidR="00AB2979" w:rsidRPr="006F4363" w:rsidRDefault="00AB2979" w:rsidP="00AB2979">
      <w:pPr>
        <w:spacing w:after="0" w:line="240" w:lineRule="auto"/>
        <w:rPr>
          <w:rFonts w:ascii="Arial" w:eastAsia="Arial Unicode MS" w:hAnsi="Arial" w:cs="Arial"/>
          <w:b/>
          <w:bCs/>
          <w:color w:val="000000"/>
          <w:sz w:val="20"/>
          <w:szCs w:val="20"/>
          <w:u w:color="000000"/>
          <w:lang w:eastAsia="pl-PL"/>
        </w:rPr>
      </w:pPr>
    </w:p>
    <w:p w:rsidR="00AB2979" w:rsidRPr="006F4363" w:rsidRDefault="00AB2979" w:rsidP="00AB2979">
      <w:pPr>
        <w:spacing w:after="0" w:line="240" w:lineRule="auto"/>
        <w:jc w:val="center"/>
        <w:rPr>
          <w:rFonts w:ascii="Arial" w:eastAsia="Arial Unicode MS" w:hAnsi="Arial" w:cs="Arial"/>
          <w:b/>
          <w:bCs/>
          <w:color w:val="000000"/>
          <w:sz w:val="24"/>
          <w:szCs w:val="24"/>
          <w:u w:color="000000"/>
          <w:lang w:eastAsia="pl-PL"/>
        </w:rPr>
      </w:pPr>
      <w:r w:rsidRPr="006F4363">
        <w:rPr>
          <w:rFonts w:ascii="Arial" w:eastAsia="Arial Unicode MS" w:hAnsi="Arial" w:cs="Arial"/>
          <w:b/>
          <w:bCs/>
          <w:color w:val="000000"/>
          <w:sz w:val="24"/>
          <w:szCs w:val="24"/>
          <w:u w:color="000000"/>
          <w:lang w:eastAsia="pl-PL"/>
        </w:rPr>
        <w:t>znak sprawy nadany przez Zamawiającego: ZP.3/2017</w:t>
      </w:r>
    </w:p>
    <w:p w:rsidR="00AB2979" w:rsidRPr="006F4363" w:rsidRDefault="00AB2979" w:rsidP="00AB2979">
      <w:pPr>
        <w:jc w:val="center"/>
        <w:rPr>
          <w:rFonts w:ascii="Cambria" w:eastAsia="Arial Unicode MS" w:hAnsi="Cambria" w:cs="Cambria"/>
          <w:b/>
          <w:bCs/>
          <w:color w:val="000000"/>
          <w:sz w:val="24"/>
          <w:szCs w:val="24"/>
          <w:u w:color="000000"/>
          <w:lang w:eastAsia="pl-PL"/>
        </w:rPr>
      </w:pPr>
    </w:p>
    <w:p w:rsidR="00AB2979" w:rsidRPr="006F4363" w:rsidRDefault="00AB2979" w:rsidP="00AB2979">
      <w:pPr>
        <w:jc w:val="center"/>
        <w:rPr>
          <w:rFonts w:ascii="Cambria" w:eastAsia="Arial Unicode MS" w:hAnsi="Cambria" w:cs="Cambria"/>
          <w:b/>
          <w:bCs/>
          <w:color w:val="000000"/>
          <w:sz w:val="24"/>
          <w:szCs w:val="24"/>
          <w:u w:color="000000"/>
          <w:lang w:eastAsia="pl-PL"/>
        </w:rPr>
      </w:pPr>
    </w:p>
    <w:p w:rsidR="00AB2979" w:rsidRPr="006F4363" w:rsidRDefault="00AB2979" w:rsidP="00AB2979">
      <w:pPr>
        <w:jc w:val="center"/>
        <w:rPr>
          <w:rFonts w:ascii="Cambria" w:eastAsia="Arial Unicode MS" w:hAnsi="Cambria" w:cs="Cambria"/>
          <w:b/>
          <w:bCs/>
          <w:color w:val="000000"/>
          <w:sz w:val="24"/>
          <w:szCs w:val="24"/>
          <w:u w:color="000000"/>
          <w:lang w:eastAsia="pl-PL"/>
        </w:rPr>
      </w:pPr>
    </w:p>
    <w:p w:rsidR="00AB2979" w:rsidRPr="006F4363" w:rsidRDefault="00AB2979" w:rsidP="00AB2979">
      <w:pPr>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SPECYFIKACJA ISTOTNYCH WARUNKÓW ZAMÓWIENIA pn.: </w:t>
      </w:r>
    </w:p>
    <w:p w:rsidR="00AB2979" w:rsidRPr="006F4363" w:rsidRDefault="00AB2979" w:rsidP="00AB2979">
      <w:pPr>
        <w:jc w:val="center"/>
        <w:rPr>
          <w:rFonts w:ascii="Cambria" w:eastAsia="Arial Unicode MS" w:hAnsi="Cambria" w:cs="Cambria"/>
          <w:b/>
          <w:bCs/>
          <w:color w:val="000000"/>
          <w:sz w:val="36"/>
          <w:szCs w:val="36"/>
          <w:u w:color="000000"/>
          <w:lang w:eastAsia="pl-PL"/>
        </w:rPr>
      </w:pPr>
    </w:p>
    <w:p w:rsidR="00AB2979" w:rsidRPr="006F4363" w:rsidRDefault="00AB2979" w:rsidP="00AB2979">
      <w:pPr>
        <w:jc w:val="center"/>
        <w:rPr>
          <w:rFonts w:ascii="Cambria" w:eastAsia="Arial Unicode MS" w:hAnsi="Cambria" w:cs="Cambria"/>
          <w:color w:val="000000"/>
          <w:sz w:val="36"/>
          <w:szCs w:val="36"/>
          <w:u w:color="000000"/>
          <w:lang w:eastAsia="pl-PL"/>
        </w:rPr>
      </w:pPr>
      <w:r w:rsidRPr="006F4363">
        <w:rPr>
          <w:rFonts w:ascii="Cambria" w:eastAsia="Arial Unicode MS" w:hAnsi="Cambria" w:cs="Cambria"/>
          <w:b/>
          <w:bCs/>
          <w:i/>
          <w:iCs/>
          <w:caps/>
          <w:sz w:val="36"/>
          <w:szCs w:val="36"/>
          <w:u w:color="000000"/>
          <w:lang w:eastAsia="pl-PL"/>
        </w:rPr>
        <w:t>„modernizacja dróg dojazdowych do gruntów rolnych”</w:t>
      </w: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spacing w:after="0" w:line="240" w:lineRule="auto"/>
        <w:jc w:val="center"/>
        <w:rPr>
          <w:rFonts w:ascii="Arial" w:eastAsia="Arial Unicode MS" w:hAnsi="Arial" w:cs="Arial"/>
          <w:color w:val="000000"/>
          <w:u w:color="000000"/>
          <w:lang w:eastAsia="pl-PL"/>
        </w:rPr>
      </w:pPr>
    </w:p>
    <w:p w:rsidR="00AB2979" w:rsidRPr="006F4363" w:rsidRDefault="00AB2979" w:rsidP="00AB2979">
      <w:pPr>
        <w:spacing w:after="0" w:line="240" w:lineRule="auto"/>
        <w:jc w:val="center"/>
        <w:rPr>
          <w:rFonts w:ascii="Arial" w:eastAsia="Arial Unicode MS" w:hAnsi="Arial" w:cs="Arial"/>
          <w:b/>
          <w:bCs/>
          <w:i/>
          <w:iCs/>
          <w:color w:val="000000"/>
          <w:u w:color="000000"/>
          <w:lang w:eastAsia="pl-PL"/>
        </w:rPr>
      </w:pPr>
      <w:r w:rsidRPr="006F4363">
        <w:rPr>
          <w:rFonts w:ascii="Arial" w:eastAsia="Arial Unicode MS" w:hAnsi="Arial" w:cs="Arial"/>
          <w:b/>
          <w:bCs/>
          <w:i/>
          <w:iCs/>
          <w:color w:val="000000"/>
          <w:u w:color="000000"/>
          <w:lang w:eastAsia="pl-PL"/>
        </w:rPr>
        <w:t xml:space="preserve">Wartość szacunkowa zamówienia jest niższa od równowartości kwoty określonej w przepisach wydanych na podstawie art. 11 ust. 8 ustawy z dnia 29 stycznia 2004r.Prawo zamówień publicznych (j.t. Dz.U. z </w:t>
      </w:r>
      <w:r w:rsidRPr="006F4363">
        <w:rPr>
          <w:rFonts w:ascii="Cambria" w:eastAsia="Arial Unicode MS" w:hAnsi="Cambria" w:cs="Cambria"/>
          <w:b/>
          <w:bCs/>
          <w:color w:val="000000"/>
          <w:u w:color="000000"/>
          <w:lang w:eastAsia="pl-PL"/>
        </w:rPr>
        <w:t>2015 r. poz. 2164 z póź. zm.</w:t>
      </w:r>
      <w:r w:rsidRPr="006F4363">
        <w:rPr>
          <w:rFonts w:ascii="Arial" w:eastAsia="Arial Unicode MS" w:hAnsi="Arial" w:cs="Arial"/>
          <w:b/>
          <w:bCs/>
          <w:i/>
          <w:iCs/>
          <w:color w:val="000000"/>
          <w:u w:color="000000"/>
          <w:lang w:eastAsia="pl-PL"/>
        </w:rPr>
        <w:t xml:space="preserve"> ) zwana dalej ustawą Pzp</w:t>
      </w: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b/>
          <w:i/>
          <w:color w:val="000000"/>
          <w:sz w:val="24"/>
          <w:szCs w:val="24"/>
          <w:u w:color="000000"/>
          <w:lang w:eastAsia="pl-PL"/>
        </w:rPr>
      </w:pPr>
      <w:r w:rsidRPr="006F4363">
        <w:rPr>
          <w:rFonts w:ascii="Cambria" w:eastAsia="Arial Unicode MS" w:hAnsi="Cambria" w:cs="Cambria"/>
          <w:color w:val="000000"/>
          <w:sz w:val="24"/>
          <w:szCs w:val="24"/>
          <w:u w:color="000000"/>
          <w:lang w:eastAsia="pl-PL"/>
        </w:rPr>
        <w:t>DATA: 28.02.2017r</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t xml:space="preserve">                            ZATWIERDZAM:         </w:t>
      </w:r>
      <w:r w:rsidRPr="006F4363">
        <w:rPr>
          <w:rFonts w:ascii="Cambria" w:eastAsia="Arial Unicode MS" w:hAnsi="Cambria" w:cs="Cambria"/>
          <w:b/>
          <w:i/>
          <w:color w:val="000000"/>
          <w:sz w:val="24"/>
          <w:szCs w:val="24"/>
          <w:u w:color="000000"/>
          <w:lang w:eastAsia="pl-PL"/>
        </w:rPr>
        <w:t>Wójt</w:t>
      </w:r>
    </w:p>
    <w:p w:rsidR="00AB2979" w:rsidRPr="006F4363" w:rsidRDefault="00AB2979" w:rsidP="00AB2979">
      <w:pPr>
        <w:ind w:left="5664" w:firstLine="708"/>
        <w:jc w:val="both"/>
        <w:rPr>
          <w:rFonts w:ascii="Cambria" w:eastAsia="Arial Unicode MS" w:hAnsi="Cambria" w:cs="Cambria"/>
          <w:b/>
          <w:i/>
          <w:color w:val="000000"/>
          <w:sz w:val="24"/>
          <w:szCs w:val="24"/>
          <w:u w:color="000000"/>
          <w:lang w:eastAsia="pl-PL"/>
        </w:rPr>
      </w:pPr>
      <w:r w:rsidRPr="006F4363">
        <w:rPr>
          <w:rFonts w:ascii="Cambria" w:eastAsia="Arial Unicode MS" w:hAnsi="Cambria" w:cs="Cambria"/>
          <w:b/>
          <w:i/>
          <w:color w:val="000000"/>
          <w:sz w:val="24"/>
          <w:szCs w:val="24"/>
          <w:u w:color="000000"/>
          <w:lang w:eastAsia="pl-PL"/>
        </w:rPr>
        <w:t xml:space="preserve">          Robert Fidos</w:t>
      </w:r>
    </w:p>
    <w:p w:rsidR="00AB2979" w:rsidRPr="006F4363" w:rsidRDefault="00AB2979" w:rsidP="00AB2979">
      <w:pPr>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lastRenderedPageBreak/>
        <w:t>Nazwa i adres zamawiającego.</w:t>
      </w:r>
    </w:p>
    <w:p w:rsidR="00AB2979" w:rsidRPr="006F4363" w:rsidRDefault="00AB2979" w:rsidP="00AB2979">
      <w:pPr>
        <w:spacing w:after="0" w:line="240" w:lineRule="auto"/>
        <w:ind w:left="360"/>
        <w:rPr>
          <w:rFonts w:ascii="Arial" w:eastAsia="Arial Unicode MS" w:hAnsi="Arial" w:cs="Arial"/>
          <w:color w:val="000000"/>
          <w:u w:color="000000"/>
          <w:lang w:eastAsia="pl-PL"/>
        </w:rPr>
      </w:pPr>
    </w:p>
    <w:p w:rsidR="00AB2979" w:rsidRPr="006F4363" w:rsidRDefault="00AB2979" w:rsidP="00AB2979">
      <w:pPr>
        <w:spacing w:after="0" w:line="240" w:lineRule="auto"/>
        <w:ind w:left="708"/>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 xml:space="preserve">Gmina Borkowice, </w:t>
      </w:r>
    </w:p>
    <w:p w:rsidR="00AB2979" w:rsidRPr="006F4363" w:rsidRDefault="00AB2979" w:rsidP="00AB2979">
      <w:pPr>
        <w:spacing w:after="0" w:line="240" w:lineRule="auto"/>
        <w:ind w:left="708"/>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 xml:space="preserve">Adres: 26-422 Borkowice, ul. Ks. Jana Wiśniewskiego 42, </w:t>
      </w:r>
    </w:p>
    <w:p w:rsidR="00AB2979" w:rsidRPr="006F4363" w:rsidRDefault="00AB2979" w:rsidP="00AB2979">
      <w:pPr>
        <w:spacing w:after="0" w:line="240" w:lineRule="auto"/>
        <w:ind w:left="708"/>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 xml:space="preserve">tel. (48) 675-7910, fax.(48) 675-7027 lub 48-675-7910 w 115 </w:t>
      </w:r>
    </w:p>
    <w:p w:rsidR="00AB2979" w:rsidRPr="006F4363" w:rsidRDefault="00AB2979" w:rsidP="00AB2979">
      <w:pPr>
        <w:spacing w:after="0" w:line="240" w:lineRule="auto"/>
        <w:ind w:left="708"/>
        <w:rPr>
          <w:rFonts w:ascii="Arial" w:eastAsia="Arial Unicode MS" w:hAnsi="Arial" w:cs="Arial"/>
          <w:b/>
          <w:bCs/>
          <w:color w:val="000000"/>
          <w:sz w:val="18"/>
          <w:szCs w:val="18"/>
          <w:u w:color="000000"/>
          <w:lang w:val="en-US" w:eastAsia="pl-PL"/>
        </w:rPr>
      </w:pPr>
      <w:r w:rsidRPr="006F4363">
        <w:rPr>
          <w:rFonts w:ascii="Arial" w:eastAsia="Arial Unicode MS" w:hAnsi="Arial" w:cs="Arial"/>
          <w:b/>
          <w:bCs/>
          <w:color w:val="000000"/>
          <w:sz w:val="18"/>
          <w:szCs w:val="18"/>
          <w:u w:color="000000"/>
          <w:lang w:val="en-US" w:eastAsia="pl-PL"/>
        </w:rPr>
        <w:t xml:space="preserve">http:// </w:t>
      </w:r>
      <w:hyperlink r:id="rId8" w:history="1">
        <w:r w:rsidRPr="006F4363">
          <w:rPr>
            <w:rFonts w:ascii="Arial" w:eastAsia="Arial Unicode MS" w:hAnsi="Arial" w:cs="Arial"/>
            <w:b/>
            <w:bCs/>
            <w:color w:val="000000"/>
            <w:sz w:val="18"/>
            <w:szCs w:val="18"/>
            <w:u w:val="single" w:color="000000"/>
            <w:lang w:val="en-US" w:eastAsia="pl-PL"/>
          </w:rPr>
          <w:t>www.borkowice.bip.gmina.pl</w:t>
        </w:r>
      </w:hyperlink>
      <w:r w:rsidRPr="006F4363">
        <w:rPr>
          <w:rFonts w:ascii="Arial" w:eastAsia="Arial Unicode MS" w:hAnsi="Arial" w:cs="Arial"/>
          <w:b/>
          <w:bCs/>
          <w:color w:val="000000"/>
          <w:sz w:val="18"/>
          <w:szCs w:val="18"/>
          <w:u w:color="000000"/>
          <w:lang w:val="en-US" w:eastAsia="pl-PL"/>
        </w:rPr>
        <w:t xml:space="preserve">,  e-mail: </w:t>
      </w:r>
      <w:hyperlink r:id="rId9" w:history="1">
        <w:r w:rsidRPr="006F4363">
          <w:rPr>
            <w:rFonts w:ascii="Arial" w:eastAsia="Arial Unicode MS" w:hAnsi="Arial" w:cs="Arial"/>
            <w:b/>
            <w:bCs/>
            <w:color w:val="000000"/>
            <w:sz w:val="18"/>
            <w:szCs w:val="18"/>
            <w:u w:val="single" w:color="000000"/>
            <w:lang w:val="en-US" w:eastAsia="pl-PL"/>
          </w:rPr>
          <w:t>gmina@borkowice.asi.pl</w:t>
        </w:r>
      </w:hyperlink>
      <w:r w:rsidRPr="006F4363">
        <w:rPr>
          <w:rFonts w:ascii="Arial" w:eastAsia="Arial Unicode MS" w:hAnsi="Arial" w:cs="Arial"/>
          <w:b/>
          <w:bCs/>
          <w:color w:val="000000"/>
          <w:sz w:val="18"/>
          <w:szCs w:val="18"/>
          <w:u w:color="000000"/>
          <w:lang w:val="en-US" w:eastAsia="pl-PL"/>
        </w:rPr>
        <w:t xml:space="preserve">  </w:t>
      </w:r>
    </w:p>
    <w:p w:rsidR="00AB2979" w:rsidRPr="006F4363" w:rsidRDefault="00AB2979" w:rsidP="00AB2979">
      <w:pPr>
        <w:spacing w:after="0" w:line="240" w:lineRule="auto"/>
        <w:ind w:left="708"/>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NIP: 6010085857</w:t>
      </w:r>
    </w:p>
    <w:p w:rsidR="00AB2979" w:rsidRPr="006F4363" w:rsidRDefault="00AB2979" w:rsidP="00AB2979">
      <w:pPr>
        <w:widowControl w:val="0"/>
        <w:suppressAutoHyphens/>
        <w:autoSpaceDN w:val="0"/>
        <w:spacing w:after="0"/>
        <w:ind w:left="720"/>
        <w:jc w:val="both"/>
        <w:textAlignment w:val="baseline"/>
        <w:rPr>
          <w:rFonts w:ascii="Cambria" w:eastAsia="Arial Unicode MS" w:hAnsi="Cambria" w:cs="Cambria"/>
          <w:kern w:val="3"/>
          <w:sz w:val="24"/>
          <w:szCs w:val="24"/>
        </w:rPr>
      </w:pPr>
    </w:p>
    <w:p w:rsidR="00AB2979" w:rsidRPr="006F4363" w:rsidRDefault="00AB2979" w:rsidP="00AB2979">
      <w:pPr>
        <w:numPr>
          <w:ilvl w:val="0"/>
          <w:numId w:val="7"/>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Tryb udzielania zamówienia.</w:t>
      </w:r>
    </w:p>
    <w:p w:rsidR="00AB2979" w:rsidRPr="006F4363" w:rsidRDefault="00AB2979" w:rsidP="00AB2979">
      <w:pPr>
        <w:ind w:left="72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(t j. Dz. U. z 2015 r. poz. 2164 z późn. zm.) zwanej dalej ustawą.</w:t>
      </w:r>
    </w:p>
    <w:p w:rsidR="00AB2979" w:rsidRPr="006F4363" w:rsidRDefault="00AB2979" w:rsidP="00AB2979">
      <w:pPr>
        <w:numPr>
          <w:ilvl w:val="0"/>
          <w:numId w:val="7"/>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Opis przedmiotu zamówienia:</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3.1 Przedmiotem zamówienia jest modernizacja dróg dojazdowych do gruntów rolnych:</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color w:val="000000"/>
          <w:sz w:val="24"/>
          <w:szCs w:val="24"/>
          <w:u w:color="000000"/>
          <w:lang w:eastAsia="pl-PL"/>
        </w:rPr>
        <w:t>a. Modernizacja drogi dojazdowej do gruntów rolnych w Ninkowie ( w kierunku Politowa</w:t>
      </w:r>
      <w:r w:rsidRPr="006F4363">
        <w:rPr>
          <w:rFonts w:ascii="Cambria" w:eastAsia="Arial Unicode MS" w:hAnsi="Cambria" w:cs="Cambria"/>
          <w:color w:val="000000"/>
          <w:sz w:val="24"/>
          <w:szCs w:val="24"/>
          <w:u w:color="000000"/>
          <w:lang w:eastAsia="pl-PL"/>
        </w:rPr>
        <w:t>). Działka nr ewid. 199.</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color w:val="000000"/>
          <w:sz w:val="24"/>
          <w:szCs w:val="24"/>
          <w:u w:color="000000"/>
          <w:lang w:eastAsia="pl-PL"/>
        </w:rPr>
        <w:t>W tym:</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długość odcinka drogi – 229mb;</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r w:rsidRPr="006F4363">
        <w:rPr>
          <w:rFonts w:ascii="Cambria" w:eastAsia="Arial Unicode MS" w:hAnsi="Cambria" w:cs="Cambria"/>
          <w:color w:val="000000"/>
          <w:sz w:val="24"/>
          <w:szCs w:val="24"/>
          <w:u w:color="000000"/>
          <w:lang w:eastAsia="pl-PL"/>
        </w:rPr>
        <w:tab/>
        <w:t>roboty ziemne</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r w:rsidRPr="006F4363">
        <w:rPr>
          <w:rFonts w:ascii="Cambria" w:eastAsia="Arial Unicode MS" w:hAnsi="Cambria" w:cs="Cambria"/>
          <w:color w:val="000000"/>
          <w:sz w:val="24"/>
          <w:szCs w:val="24"/>
          <w:u w:color="000000"/>
          <w:lang w:eastAsia="pl-PL"/>
        </w:rPr>
        <w:tab/>
        <w:t>wykonanie warstwy odsączającej gr. 20cm – 551,10m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wykonanie dolnej warstwy podbudowy z kruszywa łamanego 31,5/63mm gr. 15cm – 527,30m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górna warstwa podbudowy z kruszywa łamanego 0/31,5mm gr. 8cm – 527,30m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wyrównanie istniejącej podbudowy tłuczniem kamiennym sortowanym o gr. śr. 15cm – 551,10m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pobocza z kruszywa łamanego 0/31,5mm gr. 10cm – 458,00m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skropienie podbudowy emulsją asfaltową   - 1050,90m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wykonanie nawierzchni z mieszanek mineralno-bitumicznych asfaltowych  grubości 4 cm (warstwa wiążąca)  -1050,90m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skropienie warstwy wiążącej emulsją asfaltową;</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wykonanie nawierzchni z mieszanek mineralno- asfaltowych  grubości warstwy ścieralnej po zagęszczeniu 3 cm – 1028,00m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r w:rsidRPr="006F4363">
        <w:rPr>
          <w:rFonts w:ascii="Cambria" w:eastAsia="Arial Unicode MS" w:hAnsi="Cambria" w:cs="Cambria"/>
          <w:color w:val="000000"/>
          <w:sz w:val="24"/>
          <w:szCs w:val="24"/>
          <w:u w:color="000000"/>
          <w:lang w:eastAsia="pl-PL"/>
        </w:rPr>
        <w:tab/>
        <w:t>oznakowanie pionowe;</w:t>
      </w:r>
    </w:p>
    <w:p w:rsidR="00AB2979" w:rsidRPr="006F4363" w:rsidRDefault="00AB2979" w:rsidP="00AB2979">
      <w:pPr>
        <w:spacing w:after="0"/>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r w:rsidRPr="006F4363">
        <w:rPr>
          <w:rFonts w:ascii="Cambria" w:eastAsia="Arial Unicode MS" w:hAnsi="Cambria" w:cs="Cambria"/>
          <w:color w:val="000000"/>
          <w:sz w:val="24"/>
          <w:szCs w:val="24"/>
          <w:u w:color="000000"/>
          <w:lang w:eastAsia="pl-PL"/>
        </w:rPr>
        <w:tab/>
        <w:t>regulacja pionowa zaworów wodociągowych.</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color w:val="000000"/>
          <w:sz w:val="24"/>
          <w:szCs w:val="24"/>
          <w:u w:color="000000"/>
          <w:lang w:eastAsia="pl-PL"/>
        </w:rPr>
        <w:lastRenderedPageBreak/>
        <w:t xml:space="preserve"> b. Modernizacja drogi dojazdowej do gruntów rolnych w Borkowicach ul. Wiśniowa</w:t>
      </w:r>
      <w:r w:rsidRPr="006F4363">
        <w:rPr>
          <w:rFonts w:ascii="Cambria" w:eastAsia="Arial Unicode MS" w:hAnsi="Cambria" w:cs="Cambria"/>
          <w:color w:val="000000"/>
          <w:sz w:val="24"/>
          <w:szCs w:val="24"/>
          <w:u w:color="000000"/>
          <w:lang w:eastAsia="pl-PL"/>
        </w:rPr>
        <w:t>. Działka nr ewid. 785.</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color w:val="000000"/>
          <w:sz w:val="24"/>
          <w:szCs w:val="24"/>
          <w:u w:color="000000"/>
          <w:lang w:eastAsia="pl-PL"/>
        </w:rPr>
        <w:t>W tym</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długość odcinka drogi 370mb;</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roboty ziemne;</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oczyszczenie rowów z namułu o grub. 30cm – 370mb;</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przepust z rur PEHD o średnicy 60cm – 8m;</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przepusty rurowe pod zjazdami z rur betonowych średn. 40cm -5 szt. x 5m;</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warstwa odsączająca gr.15cm  - 1594,20 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podbudowa z kruszywa łamanego 0/31,5mm gr. 20cm – 1594,20m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skropienie emulsją asfaltową podbudowy – 1594,20m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nawierzchnia z mieszanek mineralno-asfaltowych (warstwa wiążąca) gr.4cm – 1549,77 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skropienie asfaltem warstwy wiążącej – 1549,77m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nawierzchnia z mieszanek mineralno-asfaltowych (warstwa ścieralna) gr. 4cm – 1505,40m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utwardzenie poboczy z kruszywa łamanego gr. 5cm – 277,50m</w:t>
      </w:r>
      <w:r w:rsidRPr="006F4363">
        <w:rPr>
          <w:rFonts w:ascii="Cambria" w:eastAsia="Arial Unicode MS" w:hAnsi="Cambria" w:cs="Cambria"/>
          <w:color w:val="000000"/>
          <w:sz w:val="24"/>
          <w:szCs w:val="24"/>
          <w:u w:color="000000"/>
          <w:vertAlign w:val="superscript"/>
          <w:lang w:eastAsia="pl-PL"/>
        </w:rPr>
        <w:t>2</w:t>
      </w:r>
      <w:r w:rsidRPr="006F4363">
        <w:rPr>
          <w:rFonts w:ascii="Cambria" w:eastAsia="Arial Unicode MS" w:hAnsi="Cambria" w:cs="Cambria"/>
          <w:color w:val="000000"/>
          <w:sz w:val="24"/>
          <w:szCs w:val="24"/>
          <w:u w:color="000000"/>
          <w:lang w:eastAsia="pl-PL"/>
        </w:rPr>
        <w:t>;</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oznakowanie pionowe;</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regulacja pionowa zasuw wodociągowych oraz studni rewizyjnych</w:t>
      </w:r>
    </w:p>
    <w:p w:rsidR="00AB2979" w:rsidRDefault="00AB2979" w:rsidP="00AB2979">
      <w:pPr>
        <w:adjustRightInd w:val="0"/>
        <w:spacing w:before="20"/>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Szczegółowy zakres prac wskazano w projektach budowlanych, przedmiarach robót , specyfikacjach technicznych wykonania i odbioru robót budowlanych stanowiących odpowiednio załączniki Nr 1 ,2 i 10 do SIWZ. </w:t>
      </w:r>
    </w:p>
    <w:p w:rsidR="00AB2979" w:rsidRPr="006F4363" w:rsidRDefault="00AB2979" w:rsidP="00AB2979">
      <w:pPr>
        <w:adjustRightInd w:val="0"/>
        <w:spacing w:before="20"/>
        <w:ind w:left="1134"/>
        <w:jc w:val="both"/>
        <w:rPr>
          <w:rFonts w:ascii="Cambria" w:eastAsia="Arial Unicode MS" w:hAnsi="Cambria" w:cs="Cambria"/>
          <w:color w:val="000000"/>
          <w:sz w:val="24"/>
          <w:szCs w:val="24"/>
          <w:u w:color="000000"/>
          <w:lang w:eastAsia="pl-PL"/>
        </w:rPr>
      </w:pPr>
      <w:r w:rsidRPr="00F750AB">
        <w:rPr>
          <w:rFonts w:ascii="Cambria" w:eastAsia="Arial Unicode MS" w:hAnsi="Cambria" w:cs="Cambria"/>
          <w:b/>
          <w:color w:val="000000"/>
          <w:sz w:val="24"/>
          <w:szCs w:val="24"/>
          <w:u w:color="000000"/>
          <w:lang w:eastAsia="pl-PL"/>
        </w:rPr>
        <w:t>UWAGA</w:t>
      </w:r>
      <w:r>
        <w:rPr>
          <w:rFonts w:ascii="Cambria" w:eastAsia="Arial Unicode MS" w:hAnsi="Cambria" w:cs="Cambria"/>
          <w:color w:val="000000"/>
          <w:sz w:val="24"/>
          <w:szCs w:val="24"/>
          <w:u w:color="000000"/>
          <w:lang w:eastAsia="pl-PL"/>
        </w:rPr>
        <w:t>: W opublikowanym projekcie technicznym ”Przebudowa drogi gminnej w m. Borkowice ul. Górna nr ewid.796 i ul. Wiśniowa nr ewid 785” przedmiot zamówienia dotyczy tylko części dot. ul. Wiśniowej nr ewid 785, tj. odcinka w km: od 0+600 do 0+ 970 – 370mb. Obliczając cenę oferty należy uwzględnić zakres prac do wykonania na odcinku drogi o długości 370mb (ulica Wiśniowa) w oparciu o założenia projektu w tym zakresie  , sstwirb oraz przedmiar robót.</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3.2</w:t>
      </w:r>
      <w:r w:rsidRPr="006F4363">
        <w:rPr>
          <w:rFonts w:ascii="Cambria" w:eastAsia="Arial Unicode MS" w:hAnsi="Cambria" w:cs="Cambria"/>
          <w:color w:val="000000"/>
          <w:sz w:val="24"/>
          <w:szCs w:val="24"/>
          <w:u w:color="000000"/>
          <w:lang w:eastAsia="pl-PL"/>
        </w:rPr>
        <w:tab/>
        <w:t>Kod numeryczny Wspólnego Słownika Zamówień (</w:t>
      </w:r>
      <w:r w:rsidRPr="006F4363">
        <w:rPr>
          <w:rFonts w:ascii="Cambria" w:eastAsia="Arial Unicode MS" w:hAnsi="Cambria" w:cs="Cambria"/>
          <w:i/>
          <w:iCs/>
          <w:color w:val="000000"/>
          <w:sz w:val="24"/>
          <w:szCs w:val="24"/>
          <w:u w:color="000000"/>
          <w:lang w:eastAsia="pl-PL"/>
        </w:rPr>
        <w:t>CPV</w:t>
      </w:r>
      <w:r w:rsidRPr="006F4363">
        <w:rPr>
          <w:rFonts w:ascii="Cambria" w:eastAsia="Arial Unicode MS" w:hAnsi="Cambria" w:cs="Cambria"/>
          <w:color w:val="000000"/>
          <w:sz w:val="24"/>
          <w:szCs w:val="24"/>
          <w:u w:color="000000"/>
          <w:lang w:eastAsia="pl-PL"/>
        </w:rPr>
        <w:t>) dla przedmiotowego zadania:</w:t>
      </w:r>
    </w:p>
    <w:p w:rsidR="00AB2979" w:rsidRPr="006F4363" w:rsidRDefault="00AB2979" w:rsidP="00AB2979">
      <w:pPr>
        <w:spacing w:after="0"/>
        <w:ind w:left="1134" w:hanging="567"/>
        <w:jc w:val="both"/>
        <w:rPr>
          <w:rFonts w:ascii="Arial Narrow" w:eastAsia="Arial Unicode MS" w:hAnsi="Arial Narrow" w:cs="Arial Narrow"/>
          <w:color w:val="000000"/>
          <w:u w:color="000000"/>
          <w:lang w:eastAsia="pl-PL"/>
        </w:rPr>
      </w:pPr>
    </w:p>
    <w:p w:rsidR="00AB2979" w:rsidRPr="006F4363" w:rsidRDefault="00AB2979" w:rsidP="00AB2979">
      <w:pPr>
        <w:spacing w:after="0"/>
        <w:ind w:left="1134"/>
        <w:jc w:val="both"/>
        <w:rPr>
          <w:rFonts w:ascii="Cambria" w:eastAsia="Arial Unicode MS" w:hAnsi="Cambria" w:cs="Cambria"/>
          <w:color w:val="000000"/>
          <w:sz w:val="24"/>
          <w:szCs w:val="24"/>
          <w:u w:color="000000"/>
          <w:lang w:eastAsia="pl-PL"/>
        </w:rPr>
      </w:pPr>
      <w:r w:rsidRPr="006F4363">
        <w:rPr>
          <w:rFonts w:ascii="Tahoma" w:eastAsia="Arial Unicode MS" w:hAnsi="Tahoma" w:cs="Tahoma"/>
          <w:color w:val="000000"/>
          <w:sz w:val="21"/>
          <w:szCs w:val="21"/>
          <w:u w:color="000000"/>
          <w:lang w:eastAsia="pl-PL"/>
        </w:rPr>
        <w:t>45.23.31.40 -</w:t>
      </w:r>
      <w:r w:rsidRPr="006F4363">
        <w:rPr>
          <w:rFonts w:ascii="Cambria" w:eastAsia="Arial Unicode MS" w:hAnsi="Cambria" w:cs="Cambria"/>
          <w:color w:val="000000"/>
          <w:sz w:val="24"/>
          <w:szCs w:val="24"/>
          <w:u w:color="000000"/>
          <w:lang w:eastAsia="pl-PL"/>
        </w:rPr>
        <w:t xml:space="preserve"> 2  Roboty drogowe</w:t>
      </w: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p>
    <w:p w:rsidR="00AB2979" w:rsidRPr="006F4363" w:rsidRDefault="00AB2979" w:rsidP="00AB2979">
      <w:pPr>
        <w:spacing w:after="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3.3 </w:t>
      </w:r>
      <w:r w:rsidRPr="006F4363">
        <w:rPr>
          <w:rFonts w:ascii="Cambria" w:eastAsia="Arial Unicode MS" w:hAnsi="Cambria" w:cs="Cambria"/>
          <w:color w:val="000000"/>
          <w:sz w:val="24"/>
          <w:szCs w:val="24"/>
          <w:u w:color="000000"/>
          <w:lang w:eastAsia="pl-PL"/>
        </w:rPr>
        <w:tab/>
        <w:t>Szczegółowy opis przedmiotu zamówienia określają załączniki nr 1 , 2 i 10 do SIWZ.</w:t>
      </w:r>
    </w:p>
    <w:p w:rsidR="00AB2979" w:rsidRPr="006F4363" w:rsidRDefault="00AB2979" w:rsidP="00AB2979">
      <w:pPr>
        <w:spacing w:after="0"/>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3.4 </w:t>
      </w:r>
      <w:r w:rsidRPr="006F4363">
        <w:rPr>
          <w:rFonts w:ascii="Cambria" w:eastAsia="Arial Unicode MS" w:hAnsi="Cambria" w:cs="Cambria"/>
          <w:color w:val="000000"/>
          <w:sz w:val="24"/>
          <w:szCs w:val="24"/>
          <w:u w:color="000000"/>
          <w:lang w:eastAsia="pl-PL"/>
        </w:rPr>
        <w:tab/>
        <w:t xml:space="preserve">Jeżeli w dokumentacji stanowiącej załącznik Nr 1 , 2, 10 do SIWZ użyte są znaki towarowe, patenty lub pochodzenie, źródło lub szczególny proces, który charakteryzuje produkty lub usługi dostarczane przez konkretnego wykonawcę - zamawiający dopuszcza składanie ofert z rozwiązaniami równoważnymi, o ile </w:t>
      </w:r>
      <w:r w:rsidRPr="006F4363">
        <w:rPr>
          <w:rFonts w:ascii="Cambria" w:eastAsia="Arial Unicode MS" w:hAnsi="Cambria" w:cs="Cambria"/>
          <w:sz w:val="24"/>
          <w:szCs w:val="24"/>
          <w:u w:color="000000"/>
          <w:lang w:eastAsia="pl-PL"/>
        </w:rPr>
        <w:t xml:space="preserve">zaproponowane rozwiązania równoważne nie będą gorsze od przewidzianych w opisie przedmiotu zamówienia  stanowiącego </w:t>
      </w:r>
      <w:r w:rsidRPr="006F4363">
        <w:rPr>
          <w:rFonts w:ascii="Cambria" w:eastAsia="Arial Unicode MS" w:hAnsi="Cambria" w:cs="Cambria"/>
          <w:sz w:val="24"/>
          <w:szCs w:val="24"/>
          <w:u w:color="000000"/>
          <w:lang w:eastAsia="pl-PL"/>
        </w:rPr>
        <w:lastRenderedPageBreak/>
        <w:t>załącznik Nr 1 , 2 i 10 do SIWZ. Udowodnienie równoważności jest obowiązkiem Wykonawcy.</w:t>
      </w:r>
    </w:p>
    <w:p w:rsidR="00AB2979" w:rsidRPr="006F4363" w:rsidRDefault="00AB2979" w:rsidP="00AB2979">
      <w:pPr>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3.5</w:t>
      </w:r>
      <w:r w:rsidRPr="006F4363">
        <w:rPr>
          <w:rFonts w:ascii="Cambria" w:eastAsia="Arial Unicode MS" w:hAnsi="Cambria" w:cs="Cambria"/>
          <w:sz w:val="24"/>
          <w:szCs w:val="24"/>
          <w:u w:color="000000"/>
          <w:lang w:eastAsia="pl-PL"/>
        </w:rPr>
        <w:tab/>
        <w:t>Zamawiający dopuszcza korzystanie z podwykonawców. Wykonawca:</w:t>
      </w:r>
    </w:p>
    <w:p w:rsidR="00AB2979" w:rsidRPr="006F4363" w:rsidRDefault="00AB2979" w:rsidP="00AB2979">
      <w:pPr>
        <w:ind w:left="1985" w:hanging="851"/>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3.5.1 </w:t>
      </w:r>
      <w:r w:rsidRPr="006F4363">
        <w:rPr>
          <w:rFonts w:ascii="Cambria" w:eastAsia="Arial Unicode MS" w:hAnsi="Cambria" w:cs="Cambria"/>
          <w:sz w:val="24"/>
          <w:szCs w:val="24"/>
          <w:u w:color="000000"/>
          <w:lang w:eastAsia="pl-PL"/>
        </w:rPr>
        <w:tab/>
        <w:t xml:space="preserve">jest zobowiązany wskazać </w:t>
      </w:r>
      <w:r w:rsidRPr="006F4363">
        <w:rPr>
          <w:rFonts w:ascii="Cambria" w:eastAsia="Arial Unicode MS" w:hAnsi="Cambria" w:cs="Cambria"/>
          <w:b/>
          <w:bCs/>
          <w:sz w:val="24"/>
          <w:szCs w:val="24"/>
          <w:u w:color="000000"/>
          <w:lang w:eastAsia="pl-PL"/>
        </w:rPr>
        <w:t>w formularzu ofertowym</w:t>
      </w:r>
      <w:r w:rsidRPr="006F4363">
        <w:rPr>
          <w:rFonts w:ascii="Cambria" w:eastAsia="Arial Unicode MS" w:hAnsi="Cambria" w:cs="Cambria"/>
          <w:sz w:val="24"/>
          <w:szCs w:val="24"/>
          <w:u w:color="000000"/>
          <w:lang w:eastAsia="pl-PL"/>
        </w:rPr>
        <w:t xml:space="preserve"> (</w:t>
      </w:r>
      <w:r w:rsidRPr="006F4363">
        <w:rPr>
          <w:rFonts w:ascii="Cambria" w:eastAsia="Arial Unicode MS" w:hAnsi="Cambria" w:cs="Cambria"/>
          <w:b/>
          <w:bCs/>
          <w:sz w:val="24"/>
          <w:szCs w:val="24"/>
          <w:u w:color="000000"/>
          <w:lang w:eastAsia="pl-PL"/>
        </w:rPr>
        <w:t>załącznik nr 3</w:t>
      </w:r>
      <w:r w:rsidRPr="006F4363">
        <w:rPr>
          <w:rFonts w:ascii="Cambria" w:eastAsia="Arial Unicode MS" w:hAnsi="Cambria" w:cs="Cambria"/>
          <w:sz w:val="24"/>
          <w:szCs w:val="24"/>
          <w:u w:color="000000"/>
          <w:lang w:eastAsia="pl-PL"/>
        </w:rPr>
        <w:t xml:space="preserve"> do SIWZ) części zamówienia, których wykonanie zamierza powierzyć podwykonawcom </w:t>
      </w:r>
      <w:r w:rsidRPr="006F4363">
        <w:rPr>
          <w:rFonts w:ascii="Cambria" w:eastAsia="Arial Unicode MS" w:hAnsi="Cambria" w:cs="Cambria"/>
          <w:b/>
          <w:bCs/>
          <w:sz w:val="24"/>
          <w:szCs w:val="24"/>
          <w:u w:color="000000"/>
          <w:lang w:eastAsia="pl-PL"/>
        </w:rPr>
        <w:t>i podać firmy (oznaczenie przedsiębiorstwa)</w:t>
      </w:r>
      <w:r w:rsidRPr="006F4363">
        <w:rPr>
          <w:rFonts w:ascii="Cambria" w:eastAsia="Arial Unicode MS" w:hAnsi="Cambria" w:cs="Cambria"/>
          <w:sz w:val="24"/>
          <w:szCs w:val="24"/>
          <w:u w:color="000000"/>
          <w:lang w:eastAsia="pl-PL"/>
        </w:rPr>
        <w:t xml:space="preserve"> podwykonawców;</w:t>
      </w:r>
    </w:p>
    <w:p w:rsidR="00AB2979" w:rsidRPr="006F4363" w:rsidRDefault="00AB2979" w:rsidP="00AB2979">
      <w:pPr>
        <w:ind w:left="1985"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sz w:val="24"/>
          <w:szCs w:val="24"/>
          <w:u w:color="000000"/>
          <w:lang w:eastAsia="pl-PL"/>
        </w:rPr>
        <w:t>3.5.2</w:t>
      </w:r>
      <w:r w:rsidRPr="006F4363">
        <w:rPr>
          <w:rFonts w:ascii="Cambria" w:eastAsia="Arial Unicode MS" w:hAnsi="Cambria" w:cs="Cambria"/>
          <w:sz w:val="24"/>
          <w:szCs w:val="24"/>
          <w:u w:color="000000"/>
          <w:lang w:eastAsia="pl-PL"/>
        </w:rPr>
        <w:tab/>
        <w:t xml:space="preserve">przed przystąpieniem do wykonania zamówienia </w:t>
      </w:r>
      <w:r w:rsidRPr="006F4363">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p>
    <w:p w:rsidR="00AB2979" w:rsidRPr="006F4363" w:rsidRDefault="00AB2979" w:rsidP="00AB2979">
      <w:pPr>
        <w:ind w:left="1985"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3.5.3 </w:t>
      </w:r>
      <w:r w:rsidRPr="006F4363">
        <w:rPr>
          <w:rFonts w:ascii="Cambria" w:eastAsia="Arial Unicode MS" w:hAnsi="Cambria" w:cs="Cambria"/>
          <w:color w:val="000000"/>
          <w:sz w:val="24"/>
          <w:szCs w:val="24"/>
          <w:u w:color="000000"/>
          <w:lang w:eastAsia="pl-PL"/>
        </w:rPr>
        <w:tab/>
        <w:t>Jeżeli późniejsza zmiana albo rezygnacja z podwykonawcy dotyczy podmiotu, na którego zasoby Wykonawca powoływał się, na zasadach określonych w art. 22a ustawy Pzp,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AB2979" w:rsidRPr="006F4363" w:rsidRDefault="00AB2979" w:rsidP="00AB2979">
      <w:pPr>
        <w:ind w:left="1985" w:hanging="851"/>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3.5.4</w:t>
      </w:r>
      <w:r w:rsidRPr="006F4363">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AB2979" w:rsidRPr="006F4363" w:rsidRDefault="00AB2979" w:rsidP="00AB2979">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F4363">
        <w:rPr>
          <w:rFonts w:ascii="Cambria" w:eastAsia="Arial Unicode MS" w:hAnsi="Cambria" w:cs="Tahoma"/>
          <w:sz w:val="24"/>
          <w:szCs w:val="24"/>
          <w:u w:color="000000"/>
          <w:lang w:eastAsia="pl-PL"/>
        </w:rPr>
        <w:t>Zakres rzeczowy powierzonych prac oraz wymagane standardy jakościowe,</w:t>
      </w:r>
    </w:p>
    <w:p w:rsidR="00AB2979" w:rsidRPr="006F4363" w:rsidRDefault="00AB2979" w:rsidP="00AB2979">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F4363">
        <w:rPr>
          <w:rFonts w:ascii="Cambria" w:eastAsia="Arial Unicode MS" w:hAnsi="Cambria" w:cs="Tahoma"/>
          <w:sz w:val="24"/>
          <w:szCs w:val="24"/>
          <w:u w:color="000000"/>
          <w:lang w:eastAsia="pl-PL"/>
        </w:rPr>
        <w:t>Termin wykonania prac,</w:t>
      </w:r>
    </w:p>
    <w:p w:rsidR="00AB2979" w:rsidRPr="006F4363" w:rsidRDefault="00AB2979" w:rsidP="00AB2979">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F4363">
        <w:rPr>
          <w:rFonts w:ascii="Cambria" w:eastAsia="Arial Unicode MS" w:hAnsi="Cambria" w:cs="Tahoma"/>
          <w:sz w:val="24"/>
          <w:szCs w:val="24"/>
          <w:u w:color="000000"/>
          <w:lang w:eastAsia="pl-PL"/>
        </w:rPr>
        <w:t>Wysokość wynagrodzenia za wykonanie powierzonej części zamówienia,</w:t>
      </w:r>
    </w:p>
    <w:p w:rsidR="00AB2979" w:rsidRPr="006F4363" w:rsidRDefault="00AB2979" w:rsidP="00AB2979">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F4363">
        <w:rPr>
          <w:rFonts w:ascii="Cambria" w:eastAsia="Arial Unicode MS" w:hAnsi="Cambria" w:cs="Tahoma"/>
          <w:sz w:val="24"/>
          <w:szCs w:val="24"/>
          <w:u w:color="000000"/>
          <w:lang w:eastAsia="pl-PL"/>
        </w:rPr>
        <w:t>Terminy płatności faktur,</w:t>
      </w:r>
    </w:p>
    <w:p w:rsidR="00AB2979" w:rsidRPr="006F4363" w:rsidRDefault="00AB2979" w:rsidP="00AB2979">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6F4363">
        <w:rPr>
          <w:rFonts w:ascii="Cambria" w:eastAsia="Arial Unicode MS" w:hAnsi="Cambria" w:cs="Tahoma"/>
          <w:sz w:val="24"/>
          <w:szCs w:val="24"/>
          <w:u w:color="000000"/>
          <w:lang w:eastAsia="pl-PL"/>
        </w:rPr>
        <w:t>Obowiązek zatrudnienia pracowników wykonujących wskazane w SIWZ czynności na podstawie umowy o pracę,</w:t>
      </w:r>
    </w:p>
    <w:p w:rsidR="00AB2979" w:rsidRPr="006F4363" w:rsidRDefault="00AB2979" w:rsidP="00AB2979">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6F4363">
        <w:rPr>
          <w:rFonts w:ascii="Cambria" w:eastAsia="Arial Unicode MS" w:hAnsi="Cambria" w:cs="Tahoma"/>
          <w:sz w:val="24"/>
          <w:szCs w:val="24"/>
          <w:u w:color="000000"/>
          <w:lang w:eastAsia="pl-PL"/>
        </w:rPr>
        <w:t>Procedury rozwiązania umowy o podwykonawstwo</w:t>
      </w:r>
      <w:r w:rsidRPr="006F4363">
        <w:rPr>
          <w:rFonts w:ascii="Cambria" w:eastAsia="Arial Unicode MS" w:hAnsi="Cambria" w:cs="Tahoma"/>
          <w:color w:val="FF0000"/>
          <w:sz w:val="24"/>
          <w:szCs w:val="24"/>
          <w:u w:color="000000"/>
          <w:lang w:eastAsia="pl-PL"/>
        </w:rPr>
        <w:t>,</w:t>
      </w:r>
    </w:p>
    <w:p w:rsidR="00AB2979" w:rsidRPr="006F4363" w:rsidRDefault="00AB2979" w:rsidP="00AB2979">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lastRenderedPageBreak/>
        <w:t>Kary umowne za nieprawidłowości dotyczące podwykonawstwa (zwłoka w terminie dostarczenia kopii umowy, dopuszczenie do pracy podwykonawców bez podpisania umowy) określone są we wzorze umowy.</w:t>
      </w:r>
    </w:p>
    <w:p w:rsidR="00AB2979" w:rsidRPr="006F4363" w:rsidRDefault="00AB2979" w:rsidP="00AB2979">
      <w:pPr>
        <w:ind w:left="1985"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3.6 </w:t>
      </w:r>
      <w:r w:rsidRPr="006F4363">
        <w:rPr>
          <w:rFonts w:ascii="Cambria" w:eastAsia="Arial Unicode MS" w:hAnsi="Cambria" w:cs="Cambria"/>
          <w:color w:val="000000"/>
          <w:sz w:val="24"/>
          <w:szCs w:val="24"/>
          <w:u w:color="000000"/>
          <w:lang w:eastAsia="pl-PL"/>
        </w:rPr>
        <w:tab/>
        <w:t xml:space="preserve"> Wykonawca, któremu zostanie udzielone zamówienia udzieli zamawiającemu gwarancji zgodnie z treścią umowy (</w:t>
      </w:r>
      <w:r w:rsidRPr="006F4363">
        <w:rPr>
          <w:rFonts w:ascii="Cambria" w:eastAsia="Arial Unicode MS" w:hAnsi="Cambria" w:cs="Cambria"/>
          <w:b/>
          <w:bCs/>
          <w:color w:val="000000"/>
          <w:sz w:val="24"/>
          <w:szCs w:val="24"/>
          <w:u w:color="000000"/>
          <w:lang w:eastAsia="pl-PL"/>
        </w:rPr>
        <w:t>załącznik Nr 9</w:t>
      </w:r>
      <w:r w:rsidRPr="006F4363">
        <w:rPr>
          <w:rFonts w:ascii="Cambria" w:eastAsia="Arial Unicode MS" w:hAnsi="Cambria" w:cs="Cambria"/>
          <w:sz w:val="24"/>
          <w:szCs w:val="24"/>
          <w:u w:color="000000"/>
          <w:lang w:eastAsia="pl-PL"/>
        </w:rPr>
        <w:t>) oraz akceptuje wydłużenie okres rękojmi za wady fizyczne na okres udzielonej gwarancji</w:t>
      </w:r>
      <w:r w:rsidRPr="006F4363">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6F4363">
        <w:rPr>
          <w:rFonts w:ascii="Arial Narrow" w:eastAsia="Arial Unicode MS" w:hAnsi="Arial Narrow" w:cs="Cambria"/>
          <w:color w:val="000000"/>
          <w:sz w:val="24"/>
          <w:szCs w:val="24"/>
          <w:u w:color="000000"/>
          <w:lang w:eastAsia="pl-PL"/>
        </w:rPr>
        <w:t>§</w:t>
      </w:r>
      <w:r w:rsidRPr="006F4363">
        <w:rPr>
          <w:rFonts w:ascii="Cambria" w:eastAsia="Arial Unicode MS" w:hAnsi="Cambria" w:cs="Cambria"/>
          <w:color w:val="000000"/>
          <w:sz w:val="24"/>
          <w:szCs w:val="24"/>
          <w:u w:color="000000"/>
          <w:lang w:eastAsia="pl-PL"/>
        </w:rPr>
        <w:t xml:space="preserve"> 14 umowy (</w:t>
      </w:r>
      <w:r w:rsidRPr="006F4363">
        <w:rPr>
          <w:rFonts w:ascii="Cambria" w:eastAsia="Arial Unicode MS" w:hAnsi="Cambria" w:cs="Cambria"/>
          <w:b/>
          <w:bCs/>
          <w:color w:val="000000"/>
          <w:sz w:val="24"/>
          <w:szCs w:val="24"/>
          <w:u w:color="000000"/>
          <w:lang w:eastAsia="pl-PL"/>
        </w:rPr>
        <w:t>załącznik Nr 9</w:t>
      </w:r>
      <w:r w:rsidRPr="006F4363">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AB2979" w:rsidRPr="006F4363" w:rsidRDefault="00AB2979" w:rsidP="00AB2979">
      <w:pPr>
        <w:ind w:left="1985" w:hanging="851"/>
        <w:jc w:val="both"/>
        <w:rPr>
          <w:rFonts w:ascii="Cambria" w:eastAsia="Arial Unicode MS" w:hAnsi="Cambria" w:cs="Cambria"/>
          <w:color w:val="000000"/>
          <w:sz w:val="24"/>
          <w:szCs w:val="24"/>
          <w:u w:color="000000"/>
          <w:lang w:eastAsia="pl-PL"/>
        </w:rPr>
      </w:pPr>
    </w:p>
    <w:p w:rsidR="00AB2979" w:rsidRPr="006F4363" w:rsidRDefault="00AB2979" w:rsidP="00AB2979">
      <w:pPr>
        <w:ind w:left="1985"/>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UWAGA: </w:t>
      </w:r>
      <w:r w:rsidRPr="006F4363">
        <w:rPr>
          <w:rFonts w:ascii="Cambria" w:eastAsia="Arial Unicode MS" w:hAnsi="Cambria" w:cs="Cambria"/>
          <w:b/>
          <w:bCs/>
          <w:color w:val="000000"/>
          <w:sz w:val="24"/>
          <w:szCs w:val="24"/>
          <w:u w:color="000000"/>
          <w:lang w:eastAsia="pl-PL"/>
        </w:rPr>
        <w:tab/>
      </w:r>
    </w:p>
    <w:p w:rsidR="00AB2979" w:rsidRPr="006F4363" w:rsidRDefault="00AB2979" w:rsidP="00AB2979">
      <w:pPr>
        <w:ind w:left="1985"/>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Udzielając gwarancji wykonawca zapewnia bezpłatne czynności przeglądów gwarancyjnych w okresie udzielonej gwarancji na cały przedmiot zamówienia, więc powinien te koszty uwzględnić w wynagrodzeniu. Przeglądy będą odbywały się minimum raz w roku.</w:t>
      </w:r>
    </w:p>
    <w:p w:rsidR="00AB2979" w:rsidRPr="006F4363" w:rsidRDefault="00AB2979" w:rsidP="00AB2979">
      <w:pPr>
        <w:ind w:left="1985"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3.7</w:t>
      </w:r>
      <w:r w:rsidRPr="006F4363">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AB2979" w:rsidRPr="006F4363" w:rsidRDefault="00AB2979" w:rsidP="00AB2979">
      <w:pPr>
        <w:spacing w:after="0"/>
        <w:ind w:left="1985" w:hanging="851"/>
        <w:jc w:val="both"/>
        <w:rPr>
          <w:rFonts w:ascii="Cambria" w:eastAsia="Arial Unicode MS" w:hAnsi="Cambria" w:cs="Cambria"/>
          <w:bCs/>
          <w:sz w:val="24"/>
          <w:szCs w:val="24"/>
          <w:u w:color="000000"/>
          <w:lang w:eastAsia="pl-PL"/>
        </w:rPr>
      </w:pP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bCs/>
          <w:sz w:val="24"/>
          <w:szCs w:val="24"/>
          <w:u w:color="000000"/>
          <w:lang w:eastAsia="pl-PL"/>
        </w:rPr>
        <w:t xml:space="preserve">- prace związane z nawierzchniami bitumicznymi, </w:t>
      </w:r>
    </w:p>
    <w:p w:rsidR="00AB2979" w:rsidRPr="006F4363" w:rsidRDefault="00AB2979" w:rsidP="00AB2979">
      <w:pPr>
        <w:spacing w:after="0"/>
        <w:ind w:left="1985" w:hanging="851"/>
        <w:jc w:val="both"/>
        <w:rPr>
          <w:rFonts w:ascii="Cambria" w:eastAsia="Arial Unicode MS" w:hAnsi="Cambria" w:cs="Cambria"/>
          <w:bCs/>
          <w:sz w:val="24"/>
          <w:szCs w:val="24"/>
          <w:u w:color="000000"/>
          <w:lang w:eastAsia="pl-PL"/>
        </w:rPr>
      </w:pPr>
      <w:r w:rsidRPr="006F4363">
        <w:rPr>
          <w:rFonts w:ascii="Cambria" w:eastAsia="Arial Unicode MS" w:hAnsi="Cambria" w:cs="Cambria"/>
          <w:bCs/>
          <w:sz w:val="24"/>
          <w:szCs w:val="24"/>
          <w:u w:color="000000"/>
          <w:lang w:eastAsia="pl-PL"/>
        </w:rPr>
        <w:t xml:space="preserve">              - prace związane z realizacją podbudowy,</w:t>
      </w:r>
    </w:p>
    <w:p w:rsidR="00AB2979" w:rsidRPr="006F4363" w:rsidRDefault="00AB2979" w:rsidP="00AB2979">
      <w:pPr>
        <w:ind w:left="1985" w:hanging="851"/>
        <w:jc w:val="both"/>
        <w:rPr>
          <w:rFonts w:ascii="Cambria" w:eastAsia="Arial Unicode MS" w:hAnsi="Cambria" w:cs="Cambria"/>
          <w:bCs/>
          <w:sz w:val="24"/>
          <w:szCs w:val="24"/>
          <w:u w:color="000000"/>
          <w:lang w:eastAsia="pl-PL"/>
        </w:rPr>
      </w:pPr>
      <w:r w:rsidRPr="006F4363">
        <w:rPr>
          <w:rFonts w:ascii="Cambria" w:eastAsia="Arial Unicode MS" w:hAnsi="Cambria" w:cs="Cambria"/>
          <w:bCs/>
          <w:sz w:val="24"/>
          <w:szCs w:val="24"/>
          <w:u w:color="000000"/>
          <w:lang w:eastAsia="pl-PL"/>
        </w:rPr>
        <w:t xml:space="preserve">               - prace związane z wykonywaniem robót ziemnych oraz odwodnienia w pasie drogowym.</w:t>
      </w:r>
    </w:p>
    <w:p w:rsidR="00AB2979" w:rsidRPr="006F4363" w:rsidRDefault="00AB2979" w:rsidP="00AB2979">
      <w:pPr>
        <w:spacing w:after="0" w:line="240" w:lineRule="auto"/>
        <w:ind w:left="1985"/>
        <w:contextualSpacing/>
        <w:jc w:val="both"/>
        <w:rPr>
          <w:rFonts w:ascii="Cambria" w:eastAsia="Arial Unicode MS" w:hAnsi="Cambria" w:cs="Tahoma"/>
          <w:sz w:val="24"/>
          <w:szCs w:val="24"/>
          <w:u w:color="000000"/>
          <w:lang w:eastAsia="pl-PL"/>
        </w:rPr>
      </w:pPr>
      <w:r w:rsidRPr="006F4363">
        <w:rPr>
          <w:rFonts w:ascii="Cambria" w:eastAsia="Arial Unicode MS" w:hAnsi="Cambria" w:cs="Tahoma"/>
          <w:sz w:val="24"/>
          <w:szCs w:val="24"/>
          <w:u w:color="000000"/>
          <w:lang w:eastAsia="pl-PL"/>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t>
      </w:r>
      <w:r w:rsidRPr="006F4363">
        <w:rPr>
          <w:rFonts w:ascii="Cambria" w:eastAsia="Arial Unicode MS" w:hAnsi="Cambria" w:cs="Tahoma"/>
          <w:sz w:val="24"/>
          <w:szCs w:val="24"/>
          <w:u w:color="000000"/>
          <w:lang w:eastAsia="pl-PL"/>
        </w:rPr>
        <w:lastRenderedPageBreak/>
        <w:t>Wykonawcę lub Podwykonawcę osób wykonujących wskazane wyżej czynności.</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6F4363">
        <w:rPr>
          <w:rFonts w:ascii="Cambria" w:eastAsia="Arial Unicode MS" w:hAnsi="Cambria" w:cs="Tahoma"/>
          <w:b/>
          <w:sz w:val="24"/>
          <w:szCs w:val="24"/>
          <w:u w:color="000000"/>
          <w:lang w:eastAsia="pl-PL"/>
        </w:rPr>
        <w:t xml:space="preserve">oświadczenie wykonawcy lub podwykonawcy </w:t>
      </w:r>
      <w:r w:rsidRPr="006F4363">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6F4363">
        <w:rPr>
          <w:rFonts w:ascii="Cambria" w:eastAsia="Arial Unicode MS" w:hAnsi="Cambria" w:cs="Tahoma"/>
          <w:sz w:val="24"/>
          <w:szCs w:val="24"/>
          <w:u w:color="000000"/>
          <w:lang w:eastAsia="pl-PL"/>
        </w:rPr>
        <w:t>poświadczoną za zgodność z oryginałem odpowiednio przez wykonawcę lub podwykonawcę</w:t>
      </w:r>
      <w:r w:rsidRPr="006F4363">
        <w:rPr>
          <w:rFonts w:ascii="Cambria" w:eastAsia="Arial Unicode MS" w:hAnsi="Cambria" w:cs="Tahoma"/>
          <w:b/>
          <w:sz w:val="24"/>
          <w:szCs w:val="24"/>
          <w:u w:color="000000"/>
          <w:lang w:eastAsia="pl-PL"/>
        </w:rPr>
        <w:t xml:space="preserve"> kopię umowy/umów o pracę</w:t>
      </w:r>
      <w:r w:rsidRPr="006F4363">
        <w:rPr>
          <w:rFonts w:ascii="Cambria" w:eastAsia="Arial Unicode MS" w:hAnsi="Cambria" w:cs="Tahoma"/>
          <w:sz w:val="24"/>
          <w:szCs w:val="24"/>
          <w:u w:color="000000"/>
          <w:lang w:eastAsia="pl-P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6F4363">
        <w:rPr>
          <w:rFonts w:ascii="Cambria" w:eastAsia="Arial Unicode MS" w:hAnsi="Cambria" w:cs="Tahoma"/>
          <w:i/>
          <w:sz w:val="24"/>
          <w:szCs w:val="24"/>
          <w:u w:color="000000"/>
          <w:lang w:eastAsia="pl-PL"/>
        </w:rPr>
        <w:t>o ochronie danych osobowych</w:t>
      </w:r>
      <w:r w:rsidRPr="006F4363">
        <w:rPr>
          <w:rFonts w:ascii="Cambria" w:eastAsia="Arial Unicode MS" w:hAnsi="Cambria" w:cs="Tahoma"/>
          <w:sz w:val="24"/>
          <w:szCs w:val="24"/>
          <w:u w:color="000000"/>
          <w:lang w:eastAsia="pl-PL"/>
        </w:rPr>
        <w:t xml:space="preserve"> (tj. w szczególności</w:t>
      </w:r>
      <w:r w:rsidRPr="006F4363">
        <w:rPr>
          <w:rFonts w:ascii="Cambria" w:eastAsia="Arial Unicode MS" w:hAnsi="Cambria" w:cs="Tahoma"/>
          <w:sz w:val="24"/>
          <w:szCs w:val="24"/>
          <w:u w:color="000000"/>
          <w:vertAlign w:val="superscript"/>
          <w:lang w:eastAsia="pl-PL"/>
        </w:rPr>
        <w:footnoteReference w:id="1"/>
      </w:r>
      <w:r w:rsidRPr="006F4363">
        <w:rPr>
          <w:rFonts w:ascii="Cambria" w:eastAsia="Arial Unicode MS" w:hAnsi="Cambria" w:cs="Tahoma"/>
          <w:sz w:val="24"/>
          <w:szCs w:val="24"/>
          <w:u w:color="000000"/>
          <w:lang w:eastAsia="pl-PL"/>
        </w:rPr>
        <w:t xml:space="preserve"> bez imion, nazwisk, adresów, nr PESEL pracowników). Informacje takie jak: data zawarcia umowy, rodzaj umowy o pracę i wymiar etatu powinny być możliwe do zidentyfikowania;</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Tahoma"/>
          <w:sz w:val="24"/>
          <w:szCs w:val="24"/>
          <w:u w:color="000000"/>
          <w:lang w:eastAsia="pl-PL"/>
        </w:rPr>
      </w:pPr>
      <w:r w:rsidRPr="006F4363">
        <w:rPr>
          <w:rFonts w:ascii="Cambria" w:eastAsia="Arial Unicode MS" w:hAnsi="Cambria" w:cs="Tahoma"/>
          <w:b/>
          <w:sz w:val="24"/>
          <w:szCs w:val="24"/>
          <w:u w:color="000000"/>
          <w:lang w:eastAsia="pl-PL"/>
        </w:rPr>
        <w:t>zaświadczenie właściwego oddziału ZUS,</w:t>
      </w:r>
      <w:r w:rsidRPr="006F4363">
        <w:rPr>
          <w:rFonts w:ascii="Cambria" w:eastAsia="Arial Unicode MS" w:hAnsi="Cambria" w:cs="Tahoma"/>
          <w:sz w:val="24"/>
          <w:szCs w:val="24"/>
          <w:u w:color="000000"/>
          <w:lang w:eastAsia="pl-PL"/>
        </w:rPr>
        <w:t xml:space="preserve"> potwierdzające opłacanie przez wykonawcę lub podwykonawcę składek na ubezpieczenia społeczne i zdrowotne z tytułu zatrudnienia na podstawie umów o pracę za ostatni okres rozliczeniowy;</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2268" w:hanging="357"/>
        <w:jc w:val="both"/>
        <w:rPr>
          <w:rFonts w:ascii="Cambria" w:eastAsia="Arial Unicode MS" w:hAnsi="Cambria" w:cs="Cambria"/>
          <w:sz w:val="24"/>
          <w:szCs w:val="24"/>
          <w:u w:color="000000"/>
          <w:lang w:eastAsia="pl-PL"/>
        </w:rPr>
      </w:pPr>
      <w:r w:rsidRPr="006F4363">
        <w:rPr>
          <w:rFonts w:ascii="Cambria" w:eastAsia="Arial Unicode MS" w:hAnsi="Cambria" w:cs="Tahoma"/>
          <w:sz w:val="24"/>
          <w:szCs w:val="24"/>
          <w:u w:color="000000"/>
          <w:lang w:eastAsia="pl-PL"/>
        </w:rPr>
        <w:t>poświadczoną za zgodność z oryginałem odpowiednio przez wykonawcę lub podwykonawcę</w:t>
      </w:r>
      <w:r w:rsidRPr="006F4363">
        <w:rPr>
          <w:rFonts w:ascii="Cambria" w:eastAsia="Arial Unicode MS" w:hAnsi="Cambria" w:cs="Tahoma"/>
          <w:b/>
          <w:sz w:val="24"/>
          <w:szCs w:val="24"/>
          <w:u w:color="000000"/>
          <w:lang w:eastAsia="pl-PL"/>
        </w:rPr>
        <w:t xml:space="preserve"> kopię dowodu potwierdzającego zgłoszenie pracownika przez pracodawcę do ubezpieczeń</w:t>
      </w:r>
      <w:r w:rsidRPr="006F4363">
        <w:rPr>
          <w:rFonts w:ascii="Cambria" w:eastAsia="Arial Unicode MS" w:hAnsi="Cambria" w:cs="Tahoma"/>
          <w:sz w:val="24"/>
          <w:szCs w:val="24"/>
          <w:u w:color="000000"/>
          <w:lang w:eastAsia="pl-PL"/>
        </w:rPr>
        <w:t xml:space="preserve">, zanonimizowaną w sposób zapewniający </w:t>
      </w:r>
      <w:r w:rsidRPr="006F4363">
        <w:rPr>
          <w:rFonts w:ascii="Cambria" w:eastAsia="Arial Unicode MS" w:hAnsi="Cambria" w:cs="Tahoma"/>
          <w:sz w:val="24"/>
          <w:szCs w:val="24"/>
          <w:u w:color="000000"/>
          <w:lang w:eastAsia="pl-PL"/>
        </w:rPr>
        <w:lastRenderedPageBreak/>
        <w:t xml:space="preserve">ochronę danych osobowych pracowników, zgodnie z przepisami ustawy z dnia 29 sierpnia 1997 r. </w:t>
      </w:r>
      <w:r w:rsidRPr="006F4363">
        <w:rPr>
          <w:rFonts w:ascii="Cambria" w:eastAsia="Arial Unicode MS" w:hAnsi="Cambria" w:cs="Tahoma"/>
          <w:i/>
          <w:sz w:val="24"/>
          <w:szCs w:val="24"/>
          <w:u w:color="000000"/>
          <w:lang w:eastAsia="pl-PL"/>
        </w:rPr>
        <w:t>o ochronie danych osobowych.</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hanging="357"/>
        <w:contextualSpacing/>
        <w:jc w:val="both"/>
        <w:rPr>
          <w:rFonts w:ascii="Cambria" w:eastAsia="Arial Unicode MS" w:hAnsi="Cambria" w:cs="Tahoma"/>
          <w:sz w:val="24"/>
          <w:szCs w:val="24"/>
          <w:u w:color="000000"/>
          <w:lang w:eastAsia="pl-PL"/>
        </w:rPr>
      </w:pPr>
      <w:r w:rsidRPr="006F4363">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6F4363">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AB2979" w:rsidRPr="006F4363" w:rsidRDefault="00AB2979" w:rsidP="00AB2979">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6F4363">
        <w:rPr>
          <w:rFonts w:ascii="Cambria" w:eastAsia="Arial Unicode MS" w:hAnsi="Cambria" w:cs="Cambria"/>
          <w:b/>
          <w:bCs/>
          <w:sz w:val="24"/>
          <w:szCs w:val="24"/>
          <w:u w:color="000000"/>
          <w:lang w:eastAsia="pl-PL"/>
        </w:rPr>
        <w:t xml:space="preserve">Termin wykonania zamówienia   </w:t>
      </w:r>
    </w:p>
    <w:p w:rsidR="00AB2979" w:rsidRPr="006F4363" w:rsidRDefault="00AB2979" w:rsidP="00AB2979">
      <w:pPr>
        <w:spacing w:after="0" w:line="240" w:lineRule="auto"/>
        <w:rPr>
          <w:rFonts w:ascii="Arial" w:eastAsia="Arial Unicode MS" w:hAnsi="Arial" w:cs="Arial"/>
          <w:b/>
          <w:bCs/>
          <w:sz w:val="20"/>
          <w:szCs w:val="20"/>
          <w:u w:color="000000"/>
          <w:lang w:eastAsia="pl-PL"/>
        </w:rPr>
      </w:pPr>
      <w:r w:rsidRPr="006F4363">
        <w:rPr>
          <w:rFonts w:ascii="Arial" w:eastAsia="Arial Unicode MS" w:hAnsi="Arial" w:cs="Arial"/>
          <w:b/>
          <w:bCs/>
          <w:sz w:val="20"/>
          <w:szCs w:val="20"/>
          <w:u w:color="000000"/>
          <w:lang w:eastAsia="pl-PL"/>
        </w:rPr>
        <w:t xml:space="preserve">             Zamawiający wymaga, aby zamówienie zostało zrealizowane w terminie </w:t>
      </w:r>
      <w:r w:rsidRPr="006F4363">
        <w:rPr>
          <w:rFonts w:ascii="Arial" w:eastAsia="Arial Unicode MS" w:hAnsi="Arial" w:cs="Arial"/>
          <w:sz w:val="20"/>
          <w:szCs w:val="20"/>
          <w:u w:color="000000"/>
          <w:lang w:eastAsia="pl-PL"/>
        </w:rPr>
        <w:t xml:space="preserve">do dnia </w:t>
      </w:r>
      <w:r w:rsidRPr="006F4363">
        <w:rPr>
          <w:rFonts w:ascii="Arial" w:eastAsia="Arial Unicode MS" w:hAnsi="Arial" w:cs="Arial"/>
          <w:b/>
          <w:bCs/>
          <w:sz w:val="20"/>
          <w:szCs w:val="20"/>
          <w:u w:color="000000"/>
          <w:lang w:eastAsia="pl-PL"/>
        </w:rPr>
        <w:t>30.09.2017r.</w:t>
      </w:r>
    </w:p>
    <w:p w:rsidR="00AB2979" w:rsidRPr="006F4363" w:rsidRDefault="00AB2979" w:rsidP="00AB2979">
      <w:pPr>
        <w:ind w:left="360"/>
        <w:jc w:val="both"/>
        <w:rPr>
          <w:rFonts w:ascii="Cambria" w:eastAsia="Arial Unicode MS" w:hAnsi="Cambria" w:cs="Cambria"/>
          <w:b/>
          <w:bCs/>
          <w:sz w:val="24"/>
          <w:szCs w:val="24"/>
          <w:u w:color="000000"/>
          <w:lang w:eastAsia="pl-PL"/>
        </w:rPr>
      </w:pPr>
      <w:r w:rsidRPr="006F4363">
        <w:rPr>
          <w:rFonts w:ascii="Cambria" w:eastAsia="Arial Unicode MS" w:hAnsi="Cambria" w:cs="Cambria"/>
          <w:b/>
          <w:bCs/>
          <w:sz w:val="24"/>
          <w:szCs w:val="24"/>
          <w:u w:color="000000"/>
          <w:lang w:eastAsia="pl-PL"/>
        </w:rPr>
        <w:t xml:space="preserve"> </w:t>
      </w:r>
    </w:p>
    <w:p w:rsidR="00AB2979" w:rsidRPr="006F4363" w:rsidRDefault="00AB2979" w:rsidP="00AB2979">
      <w:pPr>
        <w:numPr>
          <w:ilvl w:val="0"/>
          <w:numId w:val="12"/>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6F4363">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AB2979" w:rsidRPr="006F4363" w:rsidRDefault="00AB2979" w:rsidP="00AB2979">
      <w:pPr>
        <w:ind w:left="720"/>
        <w:jc w:val="both"/>
        <w:rPr>
          <w:rFonts w:ascii="Cambria" w:eastAsia="Arial Unicode MS" w:hAnsi="Cambria" w:cs="Cambria"/>
          <w:b/>
          <w:bCs/>
          <w:sz w:val="24"/>
          <w:szCs w:val="24"/>
          <w:u w:color="000000"/>
          <w:lang w:eastAsia="pl-PL"/>
        </w:rPr>
      </w:pPr>
      <w:r w:rsidRPr="006F4363">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AB2979" w:rsidRPr="006F4363" w:rsidRDefault="00AB2979" w:rsidP="00AB2979">
      <w:pPr>
        <w:numPr>
          <w:ilvl w:val="1"/>
          <w:numId w:val="12"/>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6F4363">
        <w:rPr>
          <w:rFonts w:ascii="Cambria" w:eastAsia="Arial Unicode MS" w:hAnsi="Cambria" w:cs="Cambria"/>
          <w:color w:val="000000"/>
          <w:sz w:val="24"/>
          <w:szCs w:val="24"/>
          <w:u w:color="000000"/>
          <w:lang w:eastAsia="pl-PL"/>
        </w:rPr>
        <w:lastRenderedPageBreak/>
        <w:t xml:space="preserve">Wykonawca ubiegający się o udzielenie przedmiotowego zamówienia musi spełniać warunki udziału w postępowaniu dotyczące </w:t>
      </w:r>
      <w:r w:rsidRPr="006F4363">
        <w:rPr>
          <w:rFonts w:ascii="Cambria" w:eastAsia="Arial Unicode MS" w:hAnsi="Cambria" w:cs="Cambria"/>
          <w:b/>
          <w:color w:val="000000"/>
          <w:u w:color="000000"/>
          <w:lang w:eastAsia="pl-PL"/>
        </w:rPr>
        <w:t xml:space="preserve">zdolności technicznej lub zawodowej. </w:t>
      </w:r>
    </w:p>
    <w:p w:rsidR="00AB2979" w:rsidRPr="006F4363" w:rsidRDefault="00AB2979" w:rsidP="00AB2979">
      <w:pPr>
        <w:ind w:left="1134"/>
        <w:jc w:val="both"/>
        <w:rPr>
          <w:rFonts w:ascii="Cambria" w:eastAsia="Arial Unicode MS" w:hAnsi="Cambria" w:cs="Cambria"/>
          <w:color w:val="000000"/>
          <w:kern w:val="3"/>
          <w:sz w:val="24"/>
          <w:szCs w:val="24"/>
          <w:u w:color="000000"/>
          <w:lang w:eastAsia="pl-PL"/>
        </w:rPr>
      </w:pPr>
      <w:r w:rsidRPr="006F4363">
        <w:rPr>
          <w:rFonts w:ascii="Cambria" w:eastAsia="Arial Unicode MS" w:hAnsi="Cambria" w:cs="Cambria"/>
          <w:color w:val="000000"/>
          <w:u w:color="000000"/>
          <w:lang w:eastAsia="pl-PL"/>
        </w:rPr>
        <w:t xml:space="preserve">5.1.1 </w:t>
      </w:r>
      <w:r w:rsidRPr="006F4363">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6F4363">
        <w:rPr>
          <w:rFonts w:ascii="Cambria" w:eastAsia="Arial Unicode MS" w:hAnsi="Cambria" w:cs="Cambria"/>
          <w:kern w:val="3"/>
          <w:sz w:val="24"/>
          <w:szCs w:val="24"/>
          <w:u w:color="000000"/>
          <w:lang w:eastAsia="pl-PL"/>
        </w:rPr>
        <w:t xml:space="preserve"> sekcji </w:t>
      </w:r>
      <w:r w:rsidRPr="006F4363">
        <w:rPr>
          <w:rFonts w:ascii="Cambria" w:eastAsia="Arial Unicode MS" w:hAnsi="Cambria" w:cs="Cambria"/>
          <w:color w:val="000000"/>
          <w:kern w:val="3"/>
          <w:sz w:val="24"/>
          <w:szCs w:val="24"/>
          <w:u w:color="000000"/>
          <w:lang w:eastAsia="pl-PL"/>
        </w:rPr>
        <w:t>5.1 wykażą:</w:t>
      </w:r>
    </w:p>
    <w:p w:rsidR="00AB2979" w:rsidRPr="006F4363" w:rsidRDefault="00AB2979" w:rsidP="00AB2979">
      <w:pPr>
        <w:ind w:left="1134"/>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color w:val="000000"/>
          <w:kern w:val="3"/>
          <w:sz w:val="24"/>
          <w:szCs w:val="24"/>
          <w:u w:color="000000"/>
          <w:lang w:eastAsia="pl-PL"/>
        </w:rPr>
        <w:t xml:space="preserve">5.1.1.1 Wykonanie w ciągu ostatnich 5 </w:t>
      </w:r>
      <w:r w:rsidRPr="006F4363">
        <w:rPr>
          <w:rFonts w:ascii="Cambria" w:eastAsia="Arial Unicode MS" w:hAnsi="Cambria" w:cs="Cambria"/>
          <w:color w:val="000000"/>
          <w:sz w:val="24"/>
          <w:szCs w:val="24"/>
          <w:u w:color="000000"/>
          <w:lang w:eastAsia="pl-PL"/>
        </w:rPr>
        <w:t xml:space="preserve">lat przed upływem terminu składania ofert, a jeżeli okres prowadzenia działalności jest krótszy – w tym okresie, minimum jednej roboty budowlanej polegającej na wykonaniu przebudowy  (także modernizacji) drogi o </w:t>
      </w:r>
      <w:r w:rsidRPr="006F4363">
        <w:rPr>
          <w:rFonts w:ascii="Cambria" w:eastAsia="Arial Unicode MS" w:hAnsi="Cambria" w:cs="Cambria"/>
          <w:bCs/>
          <w:color w:val="000000"/>
          <w:sz w:val="24"/>
          <w:szCs w:val="24"/>
          <w:u w:color="000000"/>
          <w:lang w:eastAsia="pl-PL"/>
        </w:rPr>
        <w:t>nawierzchni z mieszanek mineralno- asfaltowych, ( także z mieszanek mineralno-bitumicznych lub betonu asfaltowego) o powierzchni minimum 1500m2</w:t>
      </w:r>
      <w:r w:rsidRPr="006F4363">
        <w:rPr>
          <w:rFonts w:ascii="Cambria" w:eastAsia="Arial Unicode MS" w:hAnsi="Cambria" w:cs="Cambria"/>
          <w:b/>
          <w:bCs/>
          <w:color w:val="000000"/>
          <w:sz w:val="24"/>
          <w:szCs w:val="24"/>
          <w:u w:color="000000"/>
          <w:lang w:eastAsia="pl-PL"/>
        </w:rPr>
        <w:t xml:space="preserve"> .</w:t>
      </w:r>
    </w:p>
    <w:p w:rsidR="00AB2979" w:rsidRPr="006F4363" w:rsidRDefault="00AB2979" w:rsidP="00AB2979">
      <w:pPr>
        <w:ind w:left="1944" w:firstLine="324"/>
        <w:jc w:val="both"/>
        <w:rPr>
          <w:rFonts w:ascii="Cambria" w:eastAsia="Arial Unicode MS" w:hAnsi="Cambria" w:cs="Cambria"/>
          <w:b/>
          <w:bCs/>
          <w:color w:val="000000"/>
          <w:sz w:val="24"/>
          <w:szCs w:val="24"/>
          <w:u w:color="000000"/>
          <w:lang w:eastAsia="pl-PL"/>
        </w:rPr>
      </w:pPr>
    </w:p>
    <w:p w:rsidR="00AB2979" w:rsidRPr="006F4363" w:rsidRDefault="00AB2979" w:rsidP="00AB2979">
      <w:pPr>
        <w:ind w:left="1944" w:firstLine="324"/>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UWAGA:</w:t>
      </w:r>
    </w:p>
    <w:p w:rsidR="00AB2979" w:rsidRPr="006F4363" w:rsidRDefault="00AB2979" w:rsidP="00AB2979">
      <w:pPr>
        <w:ind w:left="2268"/>
        <w:jc w:val="both"/>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1. Wykazując spełnianie warunku udziału w postępowaniu w wykazie robót złożonym wraz z ofertą należy podać powierzchnię w m</w:t>
      </w:r>
      <w:r w:rsidRPr="006F4363">
        <w:rPr>
          <w:rFonts w:ascii="Cambria" w:eastAsia="Arial Unicode MS" w:hAnsi="Cambria" w:cs="Cambria"/>
          <w:i/>
          <w:iCs/>
          <w:color w:val="000000"/>
          <w:sz w:val="24"/>
          <w:szCs w:val="24"/>
          <w:u w:color="000000"/>
          <w:vertAlign w:val="superscript"/>
          <w:lang w:eastAsia="pl-PL"/>
        </w:rPr>
        <w:t xml:space="preserve">2 </w:t>
      </w:r>
      <w:r w:rsidRPr="006F4363">
        <w:rPr>
          <w:rFonts w:ascii="Cambria" w:eastAsia="Arial Unicode MS" w:hAnsi="Cambria" w:cs="Cambria"/>
          <w:i/>
          <w:iCs/>
          <w:color w:val="000000"/>
          <w:sz w:val="24"/>
          <w:szCs w:val="24"/>
          <w:u w:color="000000"/>
          <w:lang w:eastAsia="pl-PL"/>
        </w:rPr>
        <w:t xml:space="preserve">wykonanej nawierzchni drogi w celu weryfikacji spełniania warunku udziału w postępowaniu. </w:t>
      </w:r>
    </w:p>
    <w:p w:rsidR="00AB2979" w:rsidRPr="006F4363" w:rsidRDefault="00AB2979" w:rsidP="00AB2979">
      <w:pPr>
        <w:ind w:left="2268"/>
        <w:jc w:val="both"/>
        <w:rPr>
          <w:rFonts w:ascii="Cambria" w:eastAsia="Arial Unicode MS" w:hAnsi="Cambria" w:cs="Cambria"/>
          <w:b/>
          <w:bCs/>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2. W przypadku wykonawców wspólnie ubiegających się o udzielenie zamówienia lub korzystania z zasobów podmiotów trzecich na podstawie art. 22a Pzp minimum jeden wykonawca lub jeden podmiot udostępniający zasoby musi posiadać pełne doświadczenie wskazane w warunku udziału w postępowaniu</w:t>
      </w:r>
      <w:r w:rsidRPr="006F4363">
        <w:rPr>
          <w:rFonts w:ascii="Cambria" w:eastAsia="Arial Unicode MS" w:hAnsi="Cambria" w:cs="Cambria"/>
          <w:b/>
          <w:bCs/>
          <w:i/>
          <w:iCs/>
          <w:color w:val="000000"/>
          <w:sz w:val="24"/>
          <w:szCs w:val="24"/>
          <w:u w:color="000000"/>
          <w:lang w:eastAsia="pl-PL"/>
        </w:rPr>
        <w:t>.</w:t>
      </w:r>
    </w:p>
    <w:p w:rsidR="00AB2979" w:rsidRPr="006F4363" w:rsidRDefault="00AB2979" w:rsidP="00AB2979">
      <w:pPr>
        <w:ind w:left="2268"/>
        <w:jc w:val="both"/>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3. Wartości podane w dokumentach potwierdzających spełnienie warunku w walutach innych niż wskazane przez Zamawiającego Wykonawca przeliczy wg średniego kursu NBP na dzień zawarcia umów o ich wykonanie.</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kern w:val="3"/>
          <w:sz w:val="24"/>
          <w:szCs w:val="24"/>
          <w:u w:color="000000"/>
          <w:lang w:eastAsia="pl-PL"/>
        </w:rPr>
        <w:t xml:space="preserve">5.1.1.2 Dysponowanie minimum jedną osobą, która będzie pełniła </w:t>
      </w:r>
      <w:r w:rsidRPr="006F4363">
        <w:rPr>
          <w:rFonts w:ascii="Cambria" w:eastAsia="Arial Unicode MS" w:hAnsi="Cambria" w:cs="Cambria"/>
          <w:color w:val="000000"/>
          <w:sz w:val="24"/>
          <w:szCs w:val="24"/>
          <w:u w:color="000000"/>
          <w:lang w:eastAsia="pl-PL"/>
        </w:rPr>
        <w:t>funkcję kierownika budowy posiadającą uprawnienia do kierowania robotami budowlanymi w specjalności drogowej</w:t>
      </w:r>
      <w:r w:rsidRPr="006F4363">
        <w:rPr>
          <w:rFonts w:ascii="Cambria" w:eastAsia="Arial Unicode MS" w:hAnsi="Cambria" w:cs="Cambria"/>
          <w:sz w:val="24"/>
          <w:szCs w:val="24"/>
          <w:u w:color="000000"/>
          <w:lang w:eastAsia="pl-PL"/>
        </w:rPr>
        <w:t xml:space="preserve"> bez ograniczeń </w:t>
      </w:r>
      <w:r w:rsidRPr="006F4363">
        <w:rPr>
          <w:rFonts w:ascii="Cambria" w:eastAsia="Arial Unicode MS" w:hAnsi="Cambria" w:cs="Cambria"/>
          <w:color w:val="000000"/>
          <w:sz w:val="24"/>
          <w:szCs w:val="24"/>
          <w:u w:color="000000"/>
          <w:lang w:eastAsia="pl-PL"/>
        </w:rPr>
        <w:t xml:space="preserve">lub odpowiadające im ważne uprawnienia budowlane, które zostały wydane na podstawie wcześniej obowiązujących przepisów, która w okresie ostatnich 5 lat przed upływem terminu składania ofert pełniła funkcję kierownika budowy w odniesieniu do minimum 1 roboty budowlanej obejmującej przebudowę  (także modernizację) drogi o nawierzchni z mieszanek mineralno- </w:t>
      </w:r>
      <w:r w:rsidRPr="006F4363">
        <w:rPr>
          <w:rFonts w:ascii="Cambria" w:eastAsia="Arial Unicode MS" w:hAnsi="Cambria" w:cs="Cambria"/>
          <w:color w:val="000000"/>
          <w:sz w:val="24"/>
          <w:szCs w:val="24"/>
          <w:u w:color="000000"/>
          <w:lang w:eastAsia="pl-PL"/>
        </w:rPr>
        <w:lastRenderedPageBreak/>
        <w:t>asfaltowych ( także z mieszanek mineralno-bitumicznych lub betonu asfaltowego).</w:t>
      </w:r>
    </w:p>
    <w:p w:rsidR="00AB2979" w:rsidRPr="006F4363" w:rsidRDefault="00AB2979" w:rsidP="00AB2979">
      <w:pPr>
        <w:ind w:left="2268"/>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UWAGA:</w:t>
      </w:r>
    </w:p>
    <w:p w:rsidR="00AB2979" w:rsidRPr="006F4363" w:rsidRDefault="00AB2979" w:rsidP="00AB2979">
      <w:pPr>
        <w:ind w:left="2268"/>
        <w:jc w:val="both"/>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 xml:space="preserve">1. Wykazując spełnianie warunku udziału w postępowaniu w </w:t>
      </w:r>
      <w:r w:rsidRPr="006F4363">
        <w:rPr>
          <w:rFonts w:ascii="Cambria" w:eastAsia="Arial Unicode MS" w:hAnsi="Cambria" w:cs="Cambria"/>
          <w:i/>
          <w:iCs/>
          <w:color w:val="FF0000"/>
          <w:sz w:val="24"/>
          <w:szCs w:val="24"/>
          <w:u w:color="000000"/>
          <w:lang w:eastAsia="pl-PL"/>
        </w:rPr>
        <w:t xml:space="preserve"> </w:t>
      </w:r>
      <w:r w:rsidRPr="006F4363">
        <w:rPr>
          <w:rFonts w:ascii="Cambria" w:eastAsia="Arial Unicode MS" w:hAnsi="Cambria" w:cs="Cambria"/>
          <w:i/>
          <w:iCs/>
          <w:color w:val="000000"/>
          <w:sz w:val="24"/>
          <w:szCs w:val="24"/>
          <w:u w:color="000000"/>
          <w:lang w:eastAsia="pl-PL"/>
        </w:rPr>
        <w:t xml:space="preserve">wykazie osób </w:t>
      </w:r>
      <w:r w:rsidRPr="006F4363">
        <w:rPr>
          <w:rFonts w:ascii="Cambria" w:eastAsia="Arial Unicode MS" w:hAnsi="Cambria" w:cs="Cambria"/>
          <w:i/>
          <w:iCs/>
          <w:sz w:val="24"/>
          <w:szCs w:val="24"/>
          <w:u w:color="000000"/>
          <w:lang w:eastAsia="pl-PL"/>
        </w:rPr>
        <w:t xml:space="preserve">składanym na wezwanie zamawiającego należy </w:t>
      </w:r>
      <w:r w:rsidRPr="006F4363">
        <w:rPr>
          <w:rFonts w:ascii="Cambria" w:eastAsia="Arial Unicode MS" w:hAnsi="Cambria" w:cs="Cambria"/>
          <w:i/>
          <w:iCs/>
          <w:color w:val="000000"/>
          <w:sz w:val="24"/>
          <w:szCs w:val="24"/>
          <w:u w:color="000000"/>
          <w:lang w:eastAsia="pl-PL"/>
        </w:rPr>
        <w:t xml:space="preserve">podać informację o doświadczeniu kierownika budowy w kierowaniu robotami budowlanymi (należy zamieścić dane o minimum 1 robocie budowlanej obejmującej przebudowę (także modernizacji) drogi o nawierzchni z mieszanek mineralno- asfaltowych ( także z mieszanek mineralno-bitumicznych lub betonu asfaltowego)  </w:t>
      </w:r>
      <w:r w:rsidRPr="006F4363">
        <w:rPr>
          <w:rFonts w:ascii="Cambria" w:eastAsia="Arial Unicode MS" w:hAnsi="Cambria" w:cs="Cambria"/>
          <w:i/>
          <w:iCs/>
          <w:color w:val="000000"/>
          <w:kern w:val="3"/>
          <w:sz w:val="24"/>
          <w:szCs w:val="24"/>
          <w:u w:color="000000"/>
          <w:lang w:eastAsia="pl-PL"/>
        </w:rPr>
        <w:t xml:space="preserve">, </w:t>
      </w:r>
      <w:r w:rsidRPr="006F4363">
        <w:rPr>
          <w:rFonts w:ascii="Cambria" w:eastAsia="Arial Unicode MS" w:hAnsi="Cambria" w:cs="Cambria"/>
          <w:i/>
          <w:iCs/>
          <w:color w:val="000000"/>
          <w:sz w:val="24"/>
          <w:szCs w:val="24"/>
          <w:u w:color="000000"/>
          <w:lang w:eastAsia="pl-PL"/>
        </w:rPr>
        <w:t xml:space="preserve">którymi ta osoba kierowała - w celu weryfikacji spełniania warunku udziału w postępowaniu). </w:t>
      </w:r>
    </w:p>
    <w:p w:rsidR="00AB2979" w:rsidRPr="006F4363" w:rsidRDefault="00AB2979" w:rsidP="00AB2979">
      <w:pPr>
        <w:spacing w:after="0"/>
        <w:ind w:left="2268"/>
        <w:jc w:val="both"/>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2.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AB2979" w:rsidRPr="006F4363" w:rsidRDefault="00AB2979" w:rsidP="00AB2979">
      <w:pPr>
        <w:autoSpaceDE w:val="0"/>
        <w:autoSpaceDN w:val="0"/>
        <w:adjustRightInd w:val="0"/>
        <w:spacing w:after="0"/>
        <w:ind w:left="2268" w:hanging="709"/>
        <w:rPr>
          <w:rFonts w:ascii="Cambria" w:eastAsia="Arial Unicode MS" w:hAnsi="Cambria" w:cs="Cambria"/>
          <w:color w:val="000000"/>
          <w:sz w:val="24"/>
          <w:szCs w:val="24"/>
          <w:lang w:eastAsia="pl-PL"/>
        </w:rPr>
      </w:pP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AB2979" w:rsidRPr="006F4363" w:rsidRDefault="00AB2979" w:rsidP="00AB2979">
      <w:pPr>
        <w:ind w:left="1843"/>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UWAGA:</w:t>
      </w:r>
    </w:p>
    <w:p w:rsidR="00AB2979" w:rsidRPr="006F4363" w:rsidRDefault="00AB2979" w:rsidP="00AB2979">
      <w:pPr>
        <w:ind w:left="1843"/>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w:t>
      </w:r>
      <w:r w:rsidRPr="006F4363">
        <w:rPr>
          <w:rFonts w:ascii="Cambria" w:eastAsia="Arial Unicode MS" w:hAnsi="Cambria" w:cs="Cambria"/>
          <w:b/>
          <w:bCs/>
          <w:color w:val="000000"/>
          <w:sz w:val="24"/>
          <w:szCs w:val="24"/>
          <w:u w:color="000000"/>
          <w:lang w:eastAsia="pl-PL"/>
        </w:rPr>
        <w:lastRenderedPageBreak/>
        <w:t xml:space="preserve">polegać na zdolnościach innych podmiotów, </w:t>
      </w:r>
      <w:r w:rsidRPr="006F4363">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6F4363">
        <w:rPr>
          <w:rFonts w:ascii="Cambria" w:eastAsia="Arial Unicode MS" w:hAnsi="Cambria" w:cs="Cambria"/>
          <w:b/>
          <w:bCs/>
          <w:sz w:val="24"/>
          <w:szCs w:val="24"/>
          <w:u w:val="single" w:color="000000"/>
          <w:lang w:eastAsia="pl-PL"/>
        </w:rPr>
        <w:t>– będą podwykonawcami</w:t>
      </w:r>
      <w:r w:rsidRPr="006F4363">
        <w:rPr>
          <w:rFonts w:ascii="Cambria" w:eastAsia="Arial Unicode MS" w:hAnsi="Cambria" w:cs="Cambria"/>
          <w:b/>
          <w:bCs/>
          <w:sz w:val="24"/>
          <w:szCs w:val="24"/>
          <w:u w:color="000000"/>
          <w:lang w:eastAsia="pl-PL"/>
        </w:rPr>
        <w:t xml:space="preserve">. </w:t>
      </w:r>
    </w:p>
    <w:p w:rsidR="00AB2979" w:rsidRPr="006F4363" w:rsidRDefault="00AB2979" w:rsidP="00AB2979">
      <w:pPr>
        <w:ind w:left="1843"/>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AB2979" w:rsidRPr="006F4363" w:rsidRDefault="00AB2979" w:rsidP="00AB2979">
      <w:pPr>
        <w:spacing w:after="0" w:line="240" w:lineRule="auto"/>
        <w:rPr>
          <w:rFonts w:ascii="Cambria" w:eastAsia="Arial Unicode MS" w:hAnsi="Cambria" w:cs="Cambria"/>
          <w:color w:val="000000"/>
          <w:sz w:val="24"/>
          <w:szCs w:val="24"/>
          <w:u w:color="000000"/>
          <w:lang w:eastAsia="pl-PL"/>
        </w:rPr>
      </w:pPr>
    </w:p>
    <w:p w:rsidR="00AB2979" w:rsidRPr="006F4363" w:rsidRDefault="00AB2979" w:rsidP="00AB2979">
      <w:pPr>
        <w:ind w:left="2268"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a) </w:t>
      </w:r>
      <w:r w:rsidRPr="006F4363">
        <w:rPr>
          <w:rFonts w:ascii="Cambria" w:eastAsia="Arial Unicode MS" w:hAnsi="Cambria" w:cs="Cambria"/>
          <w:color w:val="000000"/>
          <w:sz w:val="24"/>
          <w:szCs w:val="24"/>
          <w:u w:color="000000"/>
          <w:lang w:eastAsia="pl-PL"/>
        </w:rPr>
        <w:tab/>
        <w:t xml:space="preserve">zastąpił ten podmiot innym podmiotem lub podmiotami lub    </w:t>
      </w:r>
    </w:p>
    <w:p w:rsidR="00AB2979" w:rsidRPr="006F4363" w:rsidRDefault="00AB2979" w:rsidP="00AB2979">
      <w:pPr>
        <w:ind w:left="2268"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b) </w:t>
      </w:r>
      <w:r w:rsidRPr="006F4363">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6F4363">
        <w:rPr>
          <w:rFonts w:ascii="Cambria" w:eastAsia="Arial Unicode MS" w:hAnsi="Cambria" w:cs="Cambria"/>
          <w:sz w:val="24"/>
          <w:szCs w:val="24"/>
          <w:u w:color="000000"/>
          <w:lang w:eastAsia="pl-PL"/>
        </w:rPr>
        <w:t xml:space="preserve">jednego z </w:t>
      </w:r>
      <w:r w:rsidRPr="006F4363">
        <w:rPr>
          <w:rFonts w:ascii="Cambria" w:eastAsia="Arial Unicode MS" w:hAnsi="Cambria" w:cs="Cambria"/>
          <w:color w:val="000000"/>
          <w:sz w:val="24"/>
          <w:szCs w:val="24"/>
          <w:u w:color="000000"/>
          <w:lang w:eastAsia="pl-PL"/>
        </w:rPr>
        <w:t xml:space="preserve">wykonawców. </w:t>
      </w:r>
    </w:p>
    <w:p w:rsidR="00AB2979" w:rsidRPr="006F4363" w:rsidRDefault="00AB2979" w:rsidP="00AB2979">
      <w:pPr>
        <w:ind w:left="1134"/>
        <w:jc w:val="both"/>
        <w:rPr>
          <w:rFonts w:ascii="Cambria" w:eastAsia="Arial Unicode MS" w:hAnsi="Cambria" w:cs="Cambria"/>
          <w:b/>
          <w:color w:val="000000"/>
          <w:sz w:val="24"/>
          <w:szCs w:val="24"/>
          <w:u w:color="000000"/>
          <w:lang w:eastAsia="pl-PL"/>
        </w:rPr>
      </w:pPr>
      <w:r w:rsidRPr="006F4363">
        <w:rPr>
          <w:rFonts w:ascii="Cambria" w:eastAsia="Arial Unicode MS" w:hAnsi="Cambria" w:cs="Cambria"/>
          <w:b/>
          <w:color w:val="000000"/>
          <w:sz w:val="24"/>
          <w:szCs w:val="24"/>
          <w:u w:color="000000"/>
          <w:lang w:eastAsia="pl-PL"/>
        </w:rPr>
        <w:t>5.1.4 W celu wykazania spełniania warunków udziału w postępowaniu wykonawcy są zobowiązani złożyć następujące dokumenty:</w:t>
      </w:r>
    </w:p>
    <w:p w:rsidR="00AB2979" w:rsidRPr="006F4363" w:rsidRDefault="00AB2979" w:rsidP="00AB2979">
      <w:pPr>
        <w:ind w:left="426" w:firstLine="708"/>
        <w:jc w:val="both"/>
        <w:rPr>
          <w:rFonts w:ascii="Cambria" w:eastAsia="Arial Unicode MS" w:hAnsi="Cambria" w:cs="Cambria"/>
          <w:strike/>
          <w:color w:val="FF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5.1.4.1 Razem z ofertą </w:t>
      </w: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 xml:space="preserve">- Oświadczenie wstępne o spełnianiu warunków udziału w postępowaniu wg wzoru stanowiącego </w:t>
      </w:r>
      <w:r w:rsidRPr="006F4363">
        <w:rPr>
          <w:rFonts w:ascii="Cambria" w:eastAsia="Arial Unicode MS" w:hAnsi="Cambria" w:cs="Cambria"/>
          <w:b/>
          <w:bCs/>
          <w:color w:val="000000"/>
          <w:sz w:val="24"/>
          <w:szCs w:val="24"/>
          <w:u w:color="000000"/>
          <w:lang w:eastAsia="pl-PL"/>
        </w:rPr>
        <w:t>załącznik Nr 4 do SIWZ</w:t>
      </w: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strike/>
          <w:color w:val="FF0000"/>
          <w:sz w:val="24"/>
          <w:szCs w:val="24"/>
          <w:u w:color="000000"/>
          <w:lang w:eastAsia="pl-PL"/>
        </w:rPr>
        <w:t xml:space="preserve"> </w:t>
      </w:r>
    </w:p>
    <w:p w:rsidR="00AB2979" w:rsidRPr="006F4363" w:rsidRDefault="00AB2979" w:rsidP="00AB2979">
      <w:pPr>
        <w:ind w:left="426" w:firstLine="714"/>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5.1.4.2 Na wezwanie zamawiającego (</w:t>
      </w:r>
      <w:r w:rsidRPr="006F4363">
        <w:rPr>
          <w:rFonts w:ascii="Cambria" w:eastAsia="Arial Unicode MS" w:hAnsi="Cambria" w:cs="Cambria"/>
          <w:b/>
          <w:bCs/>
          <w:color w:val="000000"/>
          <w:sz w:val="24"/>
          <w:szCs w:val="24"/>
          <w:u w:val="single" w:color="000000"/>
          <w:lang w:eastAsia="pl-PL"/>
        </w:rPr>
        <w:t>skierowane do wykonawcy którego oferta została oceniona, jako najkorzystniejsza):</w:t>
      </w:r>
      <w:r w:rsidRPr="006F4363">
        <w:rPr>
          <w:rFonts w:ascii="Cambria" w:eastAsia="Arial Unicode MS" w:hAnsi="Cambria" w:cs="Cambria"/>
          <w:b/>
          <w:bCs/>
          <w:color w:val="000000"/>
          <w:sz w:val="24"/>
          <w:szCs w:val="24"/>
          <w:u w:color="000000"/>
          <w:lang w:eastAsia="pl-PL"/>
        </w:rPr>
        <w:t xml:space="preserve"> </w:t>
      </w:r>
    </w:p>
    <w:p w:rsidR="00AB2979" w:rsidRPr="006F4363" w:rsidRDefault="00AB2979" w:rsidP="00AB2979">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wykaz robót </w:t>
      </w:r>
      <w:r w:rsidRPr="006F4363">
        <w:rPr>
          <w:rFonts w:ascii="Cambria" w:eastAsia="Arial Unicode MS" w:hAnsi="Cambria" w:cs="Cambria"/>
          <w:sz w:val="24"/>
          <w:szCs w:val="24"/>
          <w:u w:color="000000"/>
          <w:lang w:eastAsia="pl-PL"/>
        </w:rPr>
        <w:t xml:space="preserve">budowlanych  (wg wzoru stanowiącego </w:t>
      </w:r>
      <w:r w:rsidRPr="006F4363">
        <w:rPr>
          <w:rFonts w:ascii="Cambria" w:eastAsia="Arial Unicode MS" w:hAnsi="Cambria" w:cs="Cambria"/>
          <w:bCs/>
          <w:sz w:val="24"/>
          <w:szCs w:val="24"/>
          <w:u w:color="000000"/>
          <w:lang w:eastAsia="pl-PL"/>
        </w:rPr>
        <w:t xml:space="preserve">załącznik nr 5 do SIWZ) </w:t>
      </w:r>
      <w:r w:rsidRPr="006F4363">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6F4363">
          <w:rPr>
            <w:rFonts w:ascii="Cambria" w:eastAsia="Arial Unicode MS" w:hAnsi="Cambria" w:cs="Cambria"/>
            <w:sz w:val="24"/>
            <w:szCs w:val="24"/>
            <w:u w:color="000000"/>
            <w:lang w:eastAsia="pl-PL"/>
          </w:rPr>
          <w:t>prawa budowlanego</w:t>
        </w:r>
      </w:hyperlink>
      <w:r w:rsidRPr="006F4363">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t>
      </w:r>
      <w:r w:rsidRPr="006F4363">
        <w:rPr>
          <w:rFonts w:ascii="Cambria" w:eastAsia="Arial Unicode MS" w:hAnsi="Cambria" w:cs="Cambria"/>
          <w:sz w:val="24"/>
          <w:szCs w:val="24"/>
          <w:u w:color="000000"/>
          <w:lang w:eastAsia="pl-PL"/>
        </w:rPr>
        <w:lastRenderedPageBreak/>
        <w:t>wykonawca nie jest w stanie uzyskać tych dokumentów - inne dokumenty.</w:t>
      </w:r>
    </w:p>
    <w:p w:rsidR="00AB2979" w:rsidRPr="006F4363" w:rsidRDefault="00AB2979" w:rsidP="00AB2979">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000000"/>
          <w:sz w:val="24"/>
          <w:szCs w:val="24"/>
          <w:u w:color="000000"/>
          <w:lang w:eastAsia="pl-PL"/>
        </w:rPr>
      </w:pPr>
      <w:r w:rsidRPr="006F4363">
        <w:rPr>
          <w:rFonts w:ascii="Cambria" w:eastAsia="Arial Unicode MS" w:hAnsi="Cambria" w:cs="Cambria"/>
          <w:sz w:val="24"/>
          <w:szCs w:val="24"/>
          <w:u w:color="000000"/>
          <w:lang w:eastAsia="pl-PL"/>
        </w:rPr>
        <w:t xml:space="preserve"> wykaz osób, (wg wzoru </w:t>
      </w:r>
      <w:r w:rsidRPr="006F4363">
        <w:rPr>
          <w:rFonts w:ascii="Cambria" w:eastAsia="Arial Unicode MS" w:hAnsi="Cambria" w:cs="Cambria"/>
          <w:bCs/>
          <w:sz w:val="24"/>
          <w:szCs w:val="24"/>
          <w:u w:color="000000"/>
          <w:lang w:eastAsia="pl-PL"/>
        </w:rPr>
        <w:t>załącznik nr 6 do SIWZ)</w:t>
      </w:r>
      <w:r w:rsidRPr="006F4363">
        <w:rPr>
          <w:rFonts w:ascii="Cambria" w:eastAsia="Arial Unicode MS" w:hAnsi="Cambria" w:cs="Cambria"/>
          <w:sz w:val="24"/>
          <w:szCs w:val="24"/>
          <w:u w:color="000000"/>
          <w:lang w:eastAsia="pl-PL"/>
        </w:rPr>
        <w:t xml:space="preserve"> skierowanych </w:t>
      </w:r>
      <w:r w:rsidRPr="006F4363">
        <w:rPr>
          <w:rFonts w:ascii="Cambria" w:eastAsia="Arial Unicode MS" w:hAnsi="Cambria" w:cs="Cambria"/>
          <w:color w:val="000000"/>
          <w:sz w:val="24"/>
          <w:szCs w:val="24"/>
          <w:u w:color="000000"/>
          <w:lang w:eastAsia="pl-PL"/>
        </w:rPr>
        <w:t>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AB2979" w:rsidRPr="006F4363" w:rsidRDefault="00AB2979" w:rsidP="00AB2979">
      <w:pPr>
        <w:ind w:left="1134"/>
        <w:jc w:val="both"/>
        <w:rPr>
          <w:rFonts w:ascii="Cambria" w:eastAsia="Arial Unicode MS" w:hAnsi="Cambria" w:cs="Cambria"/>
          <w:b/>
          <w:sz w:val="24"/>
          <w:szCs w:val="24"/>
          <w:u w:color="000000"/>
          <w:lang w:eastAsia="pl-PL"/>
        </w:rPr>
      </w:pPr>
      <w:r w:rsidRPr="006F4363">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AB2979" w:rsidRPr="006F4363" w:rsidRDefault="00AB2979" w:rsidP="00AB2979">
      <w:pPr>
        <w:ind w:left="1843" w:hanging="709"/>
        <w:jc w:val="both"/>
        <w:rPr>
          <w:rFonts w:ascii="Cambria" w:eastAsia="Arial Unicode MS" w:hAnsi="Cambria" w:cs="Cambria"/>
          <w:sz w:val="24"/>
          <w:szCs w:val="24"/>
          <w:u w:color="000000"/>
          <w:lang w:eastAsia="pl-PL"/>
        </w:rPr>
      </w:pPr>
      <w:r w:rsidRPr="006F4363">
        <w:rPr>
          <w:rFonts w:ascii="Cambria" w:eastAsia="Arial Unicode MS" w:hAnsi="Cambria" w:cs="Cambria"/>
          <w:b/>
          <w:bCs/>
          <w:sz w:val="24"/>
          <w:szCs w:val="24"/>
          <w:u w:color="000000"/>
          <w:lang w:eastAsia="pl-PL"/>
        </w:rPr>
        <w:t xml:space="preserve">5.2.1 </w:t>
      </w:r>
      <w:r w:rsidRPr="006F4363">
        <w:rPr>
          <w:rFonts w:ascii="Cambria" w:eastAsia="Arial Unicode MS" w:hAnsi="Cambria" w:cs="Cambria"/>
          <w:bCs/>
          <w:sz w:val="24"/>
          <w:szCs w:val="24"/>
          <w:u w:color="000000"/>
          <w:lang w:eastAsia="pl-PL"/>
        </w:rPr>
        <w:t>Zamawiający wykluczy</w:t>
      </w:r>
      <w:r w:rsidRPr="006F4363">
        <w:rPr>
          <w:rFonts w:ascii="Cambria" w:eastAsia="Arial Unicode MS" w:hAnsi="Cambria" w:cs="Cambria"/>
          <w:b/>
          <w:bCs/>
          <w:sz w:val="24"/>
          <w:szCs w:val="24"/>
          <w:u w:color="000000"/>
          <w:lang w:eastAsia="pl-PL"/>
        </w:rPr>
        <w:t xml:space="preserve"> </w:t>
      </w:r>
      <w:r w:rsidRPr="006F4363">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AB2979" w:rsidRPr="006F4363" w:rsidRDefault="00AB2979" w:rsidP="00AB2979">
      <w:pPr>
        <w:ind w:left="1843"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bCs/>
          <w:sz w:val="24"/>
          <w:szCs w:val="24"/>
          <w:u w:color="000000"/>
          <w:lang w:eastAsia="pl-PL"/>
        </w:rPr>
        <w:t>5.2.2</w:t>
      </w:r>
      <w:r w:rsidRPr="006F4363">
        <w:rPr>
          <w:rFonts w:ascii="Cambria" w:eastAsia="Arial Unicode MS" w:hAnsi="Cambria" w:cs="Cambria"/>
          <w:b/>
          <w:bCs/>
          <w:sz w:val="24"/>
          <w:szCs w:val="24"/>
          <w:u w:color="000000"/>
          <w:lang w:eastAsia="pl-PL"/>
        </w:rPr>
        <w:tab/>
      </w:r>
      <w:r w:rsidRPr="006F4363">
        <w:rPr>
          <w:rFonts w:ascii="Cambria" w:eastAsia="Arial Unicode MS" w:hAnsi="Cambria" w:cs="Cambria"/>
          <w:bCs/>
          <w:sz w:val="24"/>
          <w:szCs w:val="24"/>
          <w:u w:color="000000"/>
          <w:lang w:eastAsia="pl-PL"/>
        </w:rPr>
        <w:t xml:space="preserve">Zamawiający wykluczy </w:t>
      </w:r>
      <w:r w:rsidRPr="006F4363">
        <w:rPr>
          <w:rFonts w:ascii="Cambria" w:eastAsia="Arial Unicode MS" w:hAnsi="Cambria" w:cs="Cambria"/>
          <w:color w:val="000000"/>
          <w:sz w:val="24"/>
          <w:szCs w:val="24"/>
          <w:u w:color="000000"/>
          <w:lang w:eastAsia="pl-PL"/>
        </w:rPr>
        <w:t>z udziału w postępowaniu wykonawcę wobec którego wystąpi którakolwiek z n/w przesłanek z  art. 24 ust. 5: pkt.  1, 2, 3, 4, 8 ustawy PZP, tj. wykonawcę:</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color w:val="000000"/>
          <w:sz w:val="24"/>
          <w:szCs w:val="24"/>
          <w:u w:color="000000"/>
          <w:lang w:eastAsia="pl-PL"/>
        </w:rPr>
        <w:t xml:space="preserve">5.2.2.1 </w:t>
      </w:r>
      <w:r w:rsidRPr="006F4363">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6F4363">
          <w:rPr>
            <w:rFonts w:ascii="Cambria" w:eastAsia="Arial Unicode MS" w:hAnsi="Cambria" w:cs="Cambria"/>
            <w:color w:val="000000"/>
            <w:sz w:val="24"/>
            <w:szCs w:val="24"/>
            <w:u w:color="000000"/>
            <w:lang w:eastAsia="pl-PL"/>
          </w:rPr>
          <w:t>art. 332 ust. 1</w:t>
        </w:r>
      </w:hyperlink>
      <w:r w:rsidRPr="006F4363">
        <w:rPr>
          <w:rFonts w:ascii="Cambria" w:eastAsia="Arial Unicode MS" w:hAnsi="Cambria" w:cs="Cambria"/>
          <w:color w:val="000000"/>
          <w:sz w:val="24"/>
          <w:szCs w:val="24"/>
          <w:u w:color="000000"/>
          <w:lang w:eastAsia="pl-PL"/>
        </w:rPr>
        <w:t xml:space="preserve">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6F4363">
          <w:rPr>
            <w:rFonts w:ascii="Cambria" w:eastAsia="Arial Unicode MS" w:hAnsi="Cambria" w:cs="Cambria"/>
            <w:color w:val="000000"/>
            <w:sz w:val="24"/>
            <w:szCs w:val="24"/>
            <w:u w:color="000000"/>
            <w:lang w:eastAsia="pl-PL"/>
          </w:rPr>
          <w:t>art. 366 ust. 1</w:t>
        </w:r>
      </w:hyperlink>
      <w:r w:rsidRPr="006F4363">
        <w:rPr>
          <w:rFonts w:ascii="Cambria" w:eastAsia="Arial Unicode MS" w:hAnsi="Cambria" w:cs="Cambria"/>
          <w:color w:val="000000"/>
          <w:sz w:val="24"/>
          <w:szCs w:val="24"/>
          <w:u w:color="000000"/>
          <w:lang w:eastAsia="pl-PL"/>
        </w:rPr>
        <w:t xml:space="preserve"> ustawy z dnia 28 lutego 2003 r. - Prawo upadłościowe (Dz. U. z 2015 r. poz. 233, z późn. zm.);</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color w:val="000000"/>
          <w:sz w:val="24"/>
          <w:szCs w:val="24"/>
          <w:u w:color="000000"/>
          <w:lang w:eastAsia="pl-PL"/>
        </w:rPr>
        <w:t>5.2.2.2</w:t>
      </w:r>
      <w:r w:rsidRPr="006F4363">
        <w:rPr>
          <w:rFonts w:ascii="Cambria" w:eastAsia="Arial Unicode MS" w:hAnsi="Cambria" w:cs="Cambria"/>
          <w:color w:val="000000"/>
          <w:sz w:val="24"/>
          <w:szCs w:val="24"/>
          <w:u w:color="000000"/>
          <w:lang w:eastAsia="pl-PL"/>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 jeżeli nie upłynęły 3 lata od dnia zaistnienia zdarzenia będącego podstawą wykluczenia;</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color w:val="000000"/>
          <w:sz w:val="24"/>
          <w:szCs w:val="24"/>
          <w:u w:color="000000"/>
          <w:lang w:eastAsia="pl-PL"/>
        </w:rPr>
        <w:t>5.2.2.3</w:t>
      </w:r>
      <w:r w:rsidRPr="006F4363">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w:t>
      </w:r>
      <w:r w:rsidRPr="006F4363">
        <w:rPr>
          <w:rFonts w:ascii="Cambria" w:eastAsia="Arial Unicode MS" w:hAnsi="Cambria" w:cs="Cambria"/>
          <w:color w:val="000000"/>
          <w:sz w:val="24"/>
          <w:szCs w:val="24"/>
          <w:u w:color="000000"/>
          <w:lang w:eastAsia="pl-PL"/>
        </w:rPr>
        <w:lastRenderedPageBreak/>
        <w:t>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color w:val="000000"/>
          <w:sz w:val="24"/>
          <w:szCs w:val="24"/>
          <w:u w:color="000000"/>
          <w:lang w:eastAsia="pl-PL"/>
        </w:rPr>
        <w:t>5.2.2.4</w:t>
      </w:r>
      <w:r w:rsidRPr="006F4363">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color w:val="000000"/>
          <w:sz w:val="24"/>
          <w:szCs w:val="24"/>
          <w:u w:color="000000"/>
          <w:lang w:eastAsia="pl-PL"/>
        </w:rPr>
        <w:t>5.2.2.5</w:t>
      </w:r>
      <w:r w:rsidRPr="006F4363">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AB2979" w:rsidRPr="006F4363" w:rsidRDefault="00AB2979" w:rsidP="00AB2979">
      <w:pPr>
        <w:ind w:left="1134"/>
        <w:jc w:val="both"/>
        <w:rPr>
          <w:rFonts w:ascii="Cambria" w:eastAsia="Arial Unicode MS" w:hAnsi="Cambria" w:cs="Cambria"/>
          <w:b/>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5.2.3 </w:t>
      </w:r>
      <w:r w:rsidRPr="006F4363">
        <w:rPr>
          <w:rFonts w:ascii="Cambria" w:eastAsia="Arial Unicode MS" w:hAnsi="Cambria" w:cs="Cambria"/>
          <w:b/>
          <w:color w:val="000000"/>
          <w:sz w:val="24"/>
          <w:szCs w:val="24"/>
          <w:u w:color="000000"/>
          <w:lang w:eastAsia="pl-PL"/>
        </w:rPr>
        <w:t>W celu wykazania braku podstaw do wykluczenia z postępowania wykonawcy są zobowiązani złożyć następujące dokumenty:</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5.2.3.1 Razem z ofertą -</w:t>
      </w:r>
      <w:r w:rsidRPr="006F4363">
        <w:rPr>
          <w:rFonts w:ascii="Cambria" w:eastAsia="Arial Unicode MS" w:hAnsi="Cambria" w:cs="Cambria"/>
          <w:color w:val="000000"/>
          <w:sz w:val="24"/>
          <w:szCs w:val="24"/>
          <w:u w:color="000000"/>
          <w:lang w:eastAsia="pl-PL"/>
        </w:rPr>
        <w:t xml:space="preserve">Oświadczenie wstępne o braku podstaw wykluczenia z udziału w postępowaniu </w:t>
      </w:r>
      <w:r w:rsidRPr="006F4363">
        <w:rPr>
          <w:rFonts w:ascii="Cambria" w:eastAsia="Arial Unicode MS" w:hAnsi="Cambria" w:cs="Cambria"/>
          <w:b/>
          <w:bCs/>
          <w:color w:val="000000"/>
          <w:sz w:val="24"/>
          <w:szCs w:val="24"/>
          <w:u w:color="000000"/>
          <w:lang w:eastAsia="pl-PL"/>
        </w:rPr>
        <w:t>wg wzoru stanowiącego</w:t>
      </w: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b/>
          <w:bCs/>
          <w:color w:val="000000"/>
          <w:sz w:val="24"/>
          <w:szCs w:val="24"/>
          <w:u w:color="000000"/>
          <w:lang w:eastAsia="pl-PL"/>
        </w:rPr>
        <w:t>załącznik Nr 4 do SIWZ</w:t>
      </w:r>
      <w:r w:rsidRPr="006F4363">
        <w:rPr>
          <w:rFonts w:ascii="Cambria" w:eastAsia="Arial Unicode MS" w:hAnsi="Cambria" w:cs="Cambria"/>
          <w:color w:val="000000"/>
          <w:sz w:val="24"/>
          <w:szCs w:val="24"/>
          <w:u w:color="000000"/>
          <w:lang w:eastAsia="pl-PL"/>
        </w:rPr>
        <w:t xml:space="preserve"> .</w:t>
      </w:r>
    </w:p>
    <w:p w:rsidR="00AB2979" w:rsidRPr="006F4363" w:rsidRDefault="00AB2979" w:rsidP="00AB2979">
      <w:pPr>
        <w:tabs>
          <w:tab w:val="left" w:pos="709"/>
        </w:tabs>
        <w:ind w:left="1134" w:hanging="1134"/>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ab/>
        <w:t xml:space="preserve">       5.2.3.2 Na wezwanie zamawiającego skierowane do wykonawcy którego oferta została oceniona, jako najkorzystniejsza :</w:t>
      </w:r>
    </w:p>
    <w:p w:rsidR="00AB2979" w:rsidRPr="006F4363" w:rsidRDefault="00AB2979" w:rsidP="00AB2979">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B2979" w:rsidRPr="006F4363" w:rsidRDefault="00AB2979" w:rsidP="00AB2979">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zaświadczenie właściwej terenowej jednostki organizacyjnej Zakładu Ubezpieczeń Społecznych lub Kasy Rolniczego Ubezpieczenia Społecznego </w:t>
      </w:r>
      <w:r w:rsidRPr="006F4363">
        <w:rPr>
          <w:rFonts w:ascii="Cambria" w:eastAsia="Arial Unicode MS" w:hAnsi="Cambria" w:cs="Cambria"/>
          <w:color w:val="000000"/>
          <w:sz w:val="24"/>
          <w:szCs w:val="24"/>
          <w:u w:color="000000"/>
          <w:lang w:eastAsia="pl-PL"/>
        </w:rPr>
        <w:lastRenderedPageBreak/>
        <w:t>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B2979" w:rsidRPr="006F4363" w:rsidRDefault="00AB2979" w:rsidP="00AB2979">
      <w:pPr>
        <w:numPr>
          <w:ilvl w:val="0"/>
          <w:numId w:val="35"/>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6F4363">
          <w:rPr>
            <w:rFonts w:ascii="Cambria" w:eastAsia="Arial Unicode MS" w:hAnsi="Cambria" w:cs="Cambria"/>
            <w:color w:val="000000"/>
            <w:sz w:val="24"/>
            <w:szCs w:val="24"/>
            <w:u w:color="000000"/>
            <w:lang w:eastAsia="pl-PL"/>
          </w:rPr>
          <w:t>ustawie</w:t>
        </w:r>
      </w:hyperlink>
      <w:r w:rsidRPr="006F4363">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6F4363">
        <w:rPr>
          <w:rFonts w:ascii="Cambria" w:eastAsia="Arial Unicode MS" w:hAnsi="Cambria" w:cs="Cambria"/>
          <w:b/>
          <w:bCs/>
          <w:color w:val="000000"/>
          <w:sz w:val="24"/>
          <w:szCs w:val="24"/>
          <w:u w:color="000000"/>
          <w:lang w:eastAsia="pl-PL"/>
        </w:rPr>
        <w:t>wg załącznika Nr 7 do SIWZ.</w:t>
      </w:r>
    </w:p>
    <w:p w:rsidR="00AB2979" w:rsidRPr="006F4363" w:rsidRDefault="00AB2979" w:rsidP="00AB2979">
      <w:pPr>
        <w:numPr>
          <w:ilvl w:val="2"/>
          <w:numId w:val="3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5.1.4.2 i 5.2.3.2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w:t>
      </w:r>
      <w:r w:rsidRPr="006F4363">
        <w:rPr>
          <w:rFonts w:ascii="Cambria" w:eastAsia="Arial Unicode MS" w:hAnsi="Cambria" w:cs="Cambria"/>
          <w:color w:val="000000"/>
          <w:sz w:val="24"/>
          <w:szCs w:val="24"/>
          <w:u w:color="000000"/>
          <w:lang w:eastAsia="pl-PL"/>
        </w:rPr>
        <w:lastRenderedPageBreak/>
        <w:t>ma osoba, której dokument dotyczy, o udzielenie niezbędnych informacji dotyczących tego dokumentu.</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5.2.5 W przypadku wykonawców wspólnie ubiegających się o udzielenie zamówienia dokumenty wymagane w pkt 5.2.3.2 lub 5.2.4 winny być złożone przez każdego z wykonawców.</w:t>
      </w:r>
    </w:p>
    <w:p w:rsidR="00AB2979" w:rsidRPr="006F4363" w:rsidRDefault="00AB2979" w:rsidP="00AB2979">
      <w:pPr>
        <w:ind w:left="1843"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5.2.6 Dokumenty wskazane w sekcji 5.1.4.1, 5.1.4.2, 5.2.3.1 5.2.3.2 powinny być aktualne na dzień ich złożenia.</w:t>
      </w:r>
    </w:p>
    <w:p w:rsidR="00AB2979" w:rsidRPr="006F4363" w:rsidRDefault="00AB2979" w:rsidP="00AB2979">
      <w:pPr>
        <w:ind w:left="1843"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5.2.7 </w:t>
      </w:r>
      <w:r w:rsidRPr="006F4363">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AB2979" w:rsidRPr="006F4363" w:rsidRDefault="00AB2979" w:rsidP="00AB2979">
      <w:pPr>
        <w:ind w:left="1843"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5.2.8</w:t>
      </w:r>
      <w:r w:rsidRPr="006F4363">
        <w:rPr>
          <w:rFonts w:ascii="Cambria" w:eastAsia="Arial Unicode MS" w:hAnsi="Cambria" w:cs="Cambria"/>
          <w:color w:val="000000"/>
          <w:sz w:val="24"/>
          <w:szCs w:val="24"/>
          <w:u w:color="000000"/>
          <w:lang w:eastAsia="pl-PL"/>
        </w:rPr>
        <w:tab/>
        <w:t>Oświadczenie wskazane w sekcji 5.1.4.1, 5.2.3.1 składa się w formie oryginału.</w:t>
      </w:r>
    </w:p>
    <w:p w:rsidR="00AB2979" w:rsidRPr="006F4363" w:rsidRDefault="00AB2979" w:rsidP="00AB2979">
      <w:pPr>
        <w:ind w:left="1843"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5.2.9</w:t>
      </w:r>
      <w:r w:rsidRPr="006F4363">
        <w:rPr>
          <w:rFonts w:ascii="Cambria" w:eastAsia="Arial Unicode MS" w:hAnsi="Cambria" w:cs="Cambria"/>
          <w:color w:val="000000"/>
          <w:sz w:val="24"/>
          <w:szCs w:val="24"/>
          <w:u w:color="000000"/>
          <w:lang w:eastAsia="pl-PL"/>
        </w:rPr>
        <w:tab/>
        <w:t xml:space="preserve">Dokumenty wskazane w sekcji 5.1.4.2, 5.2.3.2 składa się w formie oryginału lub kserokopii za zgodność z oryginałem. </w:t>
      </w:r>
    </w:p>
    <w:p w:rsidR="00AB2979" w:rsidRPr="006F4363" w:rsidRDefault="00AB2979" w:rsidP="00AB2979">
      <w:pPr>
        <w:ind w:left="1843"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5.2.10</w:t>
      </w:r>
      <w:r w:rsidRPr="006F4363">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AB2979" w:rsidRPr="006F4363" w:rsidRDefault="00AB2979" w:rsidP="00AB2979">
      <w:pPr>
        <w:numPr>
          <w:ilvl w:val="2"/>
          <w:numId w:val="3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Jeżeli wykonawca nie złoży oświadczenia, o którym mowa w sekcji 5.2.3.1 lub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AB2979" w:rsidRPr="006F4363" w:rsidRDefault="00AB2979" w:rsidP="00AB2979">
      <w:pPr>
        <w:ind w:left="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5.3 Wykonawcy, którzy nie wykażą spełniania wymaganych warunków </w:t>
      </w:r>
      <w:r w:rsidRPr="006F4363">
        <w:rPr>
          <w:rFonts w:ascii="Cambria" w:eastAsia="Arial Unicode MS" w:hAnsi="Cambria" w:cs="Cambria"/>
          <w:sz w:val="24"/>
          <w:szCs w:val="24"/>
          <w:u w:color="000000"/>
          <w:lang w:eastAsia="pl-PL"/>
        </w:rPr>
        <w:t>udziału oraz braku podstaw do wykluczenia zostaną wykluczeni z postępowania.</w:t>
      </w:r>
    </w:p>
    <w:p w:rsidR="00AB2979" w:rsidRPr="006F4363" w:rsidRDefault="00AB2979" w:rsidP="00AB2979">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lastRenderedPageBreak/>
        <w:t>6.</w:t>
      </w:r>
      <w:r w:rsidRPr="006F4363">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6.1 </w:t>
      </w:r>
      <w:r w:rsidRPr="006F4363">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6F4363">
          <w:rPr>
            <w:rFonts w:ascii="Cambria" w:eastAsia="Arial Unicode MS" w:hAnsi="Cambria" w:cs="Cambria"/>
            <w:color w:val="000000"/>
            <w:sz w:val="24"/>
            <w:szCs w:val="24"/>
            <w:u w:color="000000"/>
            <w:lang w:eastAsia="pl-PL"/>
          </w:rPr>
          <w:t>ustawy</w:t>
        </w:r>
      </w:hyperlink>
      <w:r w:rsidRPr="006F4363">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6.2</w:t>
      </w:r>
      <w:r w:rsidRPr="006F4363">
        <w:rPr>
          <w:rFonts w:ascii="Cambria" w:eastAsia="Arial Unicode MS" w:hAnsi="Cambria" w:cs="Cambria"/>
          <w:color w:val="000000"/>
          <w:sz w:val="24"/>
          <w:szCs w:val="24"/>
          <w:u w:color="000000"/>
          <w:lang w:eastAsia="pl-PL"/>
        </w:rPr>
        <w:tab/>
        <w:t xml:space="preserve">Oferty należy składać pod rygorem nieważności w formie pisemnej. </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6.3 Oświadczenia, wnioski, zawiadomienia oraz informacje należy przekazywać </w:t>
      </w:r>
      <w:r w:rsidRPr="006F4363">
        <w:rPr>
          <w:rFonts w:ascii="Cambria" w:eastAsia="Arial Unicode MS" w:hAnsi="Cambria" w:cs="Cambria"/>
          <w:color w:val="000000"/>
          <w:sz w:val="24"/>
          <w:szCs w:val="24"/>
          <w:u w:color="000000"/>
          <w:lang w:eastAsia="pl-PL"/>
        </w:rPr>
        <w:br/>
        <w:t>do zamawiającego:</w:t>
      </w:r>
    </w:p>
    <w:p w:rsidR="00AB2979" w:rsidRPr="006F4363" w:rsidRDefault="00AB2979" w:rsidP="00AB2979">
      <w:pPr>
        <w:ind w:left="1701" w:hanging="567"/>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  - </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sz w:val="24"/>
          <w:szCs w:val="24"/>
          <w:u w:color="000000"/>
          <w:lang w:eastAsia="pl-PL"/>
        </w:rPr>
        <w:t>za pomocą faksu na nr  48 -675-7910 w115</w:t>
      </w:r>
    </w:p>
    <w:p w:rsidR="00AB2979" w:rsidRPr="006F4363" w:rsidRDefault="00AB2979" w:rsidP="00AB2979">
      <w:pPr>
        <w:ind w:left="1701"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  - </w:t>
      </w:r>
      <w:r w:rsidRPr="006F4363">
        <w:rPr>
          <w:rFonts w:ascii="Cambria" w:eastAsia="Arial Unicode MS" w:hAnsi="Cambria" w:cs="Cambria"/>
          <w:sz w:val="24"/>
          <w:szCs w:val="24"/>
          <w:u w:color="000000"/>
          <w:lang w:eastAsia="pl-PL"/>
        </w:rPr>
        <w:tab/>
        <w:t>drogą elektroniczną na e-mail: inwestycje@borkowice.asi.pl</w:t>
      </w:r>
    </w:p>
    <w:p w:rsidR="00AB2979" w:rsidRPr="006F4363" w:rsidRDefault="00AB2979" w:rsidP="00AB2979">
      <w:pPr>
        <w:ind w:left="1701"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  -</w:t>
      </w:r>
      <w:r w:rsidRPr="006F4363">
        <w:rPr>
          <w:rFonts w:ascii="Cambria" w:eastAsia="Arial Unicode MS" w:hAnsi="Cambria" w:cs="Cambria"/>
          <w:sz w:val="24"/>
          <w:szCs w:val="24"/>
          <w:u w:color="000000"/>
          <w:lang w:eastAsia="pl-PL"/>
        </w:rPr>
        <w:tab/>
        <w:t>pisemnie na adres: Urząd Gminy w Borkowicach, ul. Ks. Jana Wiśniewskiego 42, 26-422 Borkowice</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6.4 </w:t>
      </w:r>
      <w:r w:rsidRPr="006F4363">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6.5 </w:t>
      </w:r>
      <w:r w:rsidRPr="006F4363">
        <w:rPr>
          <w:rFonts w:ascii="Cambria" w:eastAsia="Arial Unicode MS" w:hAnsi="Cambria" w:cs="Cambria"/>
          <w:color w:val="000000"/>
          <w:sz w:val="24"/>
          <w:szCs w:val="24"/>
          <w:u w:color="000000"/>
          <w:lang w:eastAsia="pl-PL"/>
        </w:rPr>
        <w:tab/>
        <w:t xml:space="preserve">Zamawiający udzieli wyjaśnień dotyczących treści specyfikacji istotnych warunków zamówienia niezwłocznie, jednak nie później niż 2 dni przed upływem terminu składania ofert, pod warunkiem, że wniosek o wyjaśnienie </w:t>
      </w:r>
      <w:r w:rsidRPr="006F4363">
        <w:rPr>
          <w:rFonts w:ascii="Cambria" w:eastAsia="Arial Unicode MS" w:hAnsi="Cambria" w:cs="Cambria"/>
          <w:color w:val="000000"/>
          <w:sz w:val="24"/>
          <w:szCs w:val="24"/>
          <w:u w:color="000000"/>
          <w:lang w:eastAsia="pl-PL"/>
        </w:rPr>
        <w:lastRenderedPageBreak/>
        <w:t>treści specyfikacji istotnych warunków zamówienia wpłynie do zamawiającego nie później niż do końca dnia  w którym upływa połowa wyznaczonego terminu składnia ofert.</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6.6 </w:t>
      </w:r>
      <w:r w:rsidRPr="006F4363">
        <w:rPr>
          <w:rFonts w:ascii="Cambria" w:eastAsia="Arial Unicode MS" w:hAnsi="Cambria" w:cs="Cambria"/>
          <w:color w:val="000000"/>
          <w:sz w:val="24"/>
          <w:szCs w:val="24"/>
          <w:u w:color="000000"/>
          <w:lang w:eastAsia="pl-PL"/>
        </w:rPr>
        <w:tab/>
        <w:t xml:space="preserve">Osobą upoważnionym do kontaktowania się z Wykonawcami jest </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AB2979" w:rsidRPr="006F4363" w:rsidRDefault="00AB2979" w:rsidP="00AB2979">
      <w:pPr>
        <w:tabs>
          <w:tab w:val="left" w:pos="1418"/>
        </w:tabs>
        <w:ind w:left="1134" w:hanging="567"/>
        <w:jc w:val="both"/>
        <w:rPr>
          <w:rFonts w:ascii="Cambria" w:eastAsia="Arial Unicode MS" w:hAnsi="Cambria" w:cs="Cambria"/>
          <w:color w:val="92D050"/>
          <w:sz w:val="24"/>
          <w:szCs w:val="24"/>
          <w:u w:color="000000"/>
          <w:lang w:eastAsia="pl-PL"/>
        </w:rPr>
      </w:pPr>
      <w:r w:rsidRPr="006F4363">
        <w:rPr>
          <w:rFonts w:ascii="Cambria" w:eastAsia="Arial Unicode MS" w:hAnsi="Cambria" w:cs="Cambria"/>
          <w:color w:val="000000"/>
          <w:sz w:val="24"/>
          <w:szCs w:val="24"/>
          <w:u w:color="000000"/>
          <w:lang w:eastAsia="pl-PL"/>
        </w:rPr>
        <w:t xml:space="preserve">6.7 </w:t>
      </w:r>
      <w:r w:rsidRPr="006F4363">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6F4363">
        <w:rPr>
          <w:rFonts w:ascii="Cambria" w:eastAsia="Arial Unicode MS" w:hAnsi="Cambria" w:cs="Cambria"/>
          <w:sz w:val="24"/>
          <w:szCs w:val="24"/>
          <w:u w:color="000000"/>
          <w:lang w:eastAsia="pl-PL"/>
        </w:rPr>
        <w:t xml:space="preserve">oraz na której publikowane będą wyjaśnienia oraz zmiany treści SIWZ </w:t>
      </w:r>
      <w:r w:rsidRPr="006F4363">
        <w:rPr>
          <w:rFonts w:ascii="Cambria" w:eastAsia="Arial Unicode MS" w:hAnsi="Cambria" w:cs="Cambria"/>
          <w:color w:val="000000"/>
          <w:sz w:val="24"/>
          <w:szCs w:val="24"/>
          <w:u w:color="000000"/>
          <w:lang w:eastAsia="pl-PL"/>
        </w:rPr>
        <w:t xml:space="preserve">: </w:t>
      </w:r>
      <w:hyperlink r:id="rId15" w:history="1">
        <w:r w:rsidRPr="006F4363">
          <w:rPr>
            <w:rFonts w:ascii="Cambria" w:eastAsia="Arial Unicode MS" w:hAnsi="Cambria" w:cs="Cambria"/>
            <w:color w:val="000000"/>
            <w:sz w:val="24"/>
            <w:szCs w:val="24"/>
            <w:u w:val="single" w:color="000000"/>
            <w:lang w:eastAsia="pl-PL"/>
          </w:rPr>
          <w:t>www.borkowice.bip.gmina.pl</w:t>
        </w:r>
      </w:hyperlink>
      <w:r w:rsidRPr="006F4363">
        <w:rPr>
          <w:rFonts w:ascii="Cambria" w:eastAsia="Arial Unicode MS" w:hAnsi="Cambria" w:cs="Cambria"/>
          <w:color w:val="000000"/>
          <w:sz w:val="24"/>
          <w:szCs w:val="24"/>
          <w:u w:color="000000"/>
          <w:lang w:eastAsia="pl-PL"/>
        </w:rPr>
        <w:t xml:space="preserve"> </w:t>
      </w:r>
    </w:p>
    <w:p w:rsidR="00AB2979" w:rsidRPr="006F4363" w:rsidRDefault="00AB2979" w:rsidP="00AB2979">
      <w:pPr>
        <w:tabs>
          <w:tab w:val="left" w:pos="709"/>
          <w:tab w:val="left" w:pos="1418"/>
        </w:tabs>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7</w:t>
      </w:r>
      <w:r w:rsidRPr="006F4363">
        <w:rPr>
          <w:rFonts w:ascii="Cambria" w:eastAsia="Arial Unicode MS" w:hAnsi="Cambria" w:cs="Cambria"/>
          <w:b/>
          <w:bCs/>
          <w:color w:val="000000"/>
          <w:sz w:val="24"/>
          <w:szCs w:val="24"/>
          <w:u w:color="000000"/>
          <w:lang w:eastAsia="pl-PL"/>
        </w:rPr>
        <w:t>. Wymagania dotyczące wadium</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7.1 </w:t>
      </w:r>
      <w:r w:rsidRPr="006F4363">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Pr="006F4363">
        <w:rPr>
          <w:rFonts w:ascii="Cambria" w:eastAsia="Arial Unicode MS" w:hAnsi="Cambria" w:cs="Cambria"/>
          <w:b/>
          <w:color w:val="000000"/>
          <w:sz w:val="24"/>
          <w:szCs w:val="24"/>
          <w:u w:color="000000"/>
          <w:lang w:eastAsia="pl-PL"/>
        </w:rPr>
        <w:t>6.000,00 zł</w:t>
      </w:r>
      <w:r w:rsidRPr="006F4363">
        <w:rPr>
          <w:rFonts w:ascii="Cambria" w:eastAsia="Arial Unicode MS" w:hAnsi="Cambria" w:cs="Cambria"/>
          <w:color w:val="000000"/>
          <w:sz w:val="24"/>
          <w:szCs w:val="24"/>
          <w:u w:color="000000"/>
          <w:lang w:eastAsia="pl-PL"/>
        </w:rPr>
        <w:t xml:space="preserve"> (słownie: sześć tysięcy zł). </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7.2</w:t>
      </w:r>
      <w:r w:rsidRPr="006F4363">
        <w:rPr>
          <w:rFonts w:ascii="Cambria" w:eastAsia="Arial Unicode MS" w:hAnsi="Cambria" w:cs="Cambria"/>
          <w:color w:val="000000"/>
          <w:sz w:val="24"/>
          <w:szCs w:val="24"/>
          <w:u w:color="000000"/>
          <w:lang w:eastAsia="pl-PL"/>
        </w:rPr>
        <w:tab/>
        <w:t>Wadium może być wnoszone w następujących formach:</w:t>
      </w:r>
    </w:p>
    <w:p w:rsidR="00AB2979" w:rsidRPr="006F4363" w:rsidRDefault="00AB2979" w:rsidP="00AB2979">
      <w:pPr>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pieniądzu,</w:t>
      </w:r>
    </w:p>
    <w:p w:rsidR="00AB2979" w:rsidRPr="006F4363" w:rsidRDefault="00AB2979" w:rsidP="00AB2979">
      <w:pPr>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AB2979" w:rsidRPr="006F4363" w:rsidRDefault="00AB2979" w:rsidP="00AB2979">
      <w:pPr>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gwarancjach bankowych,</w:t>
      </w:r>
    </w:p>
    <w:p w:rsidR="00AB2979" w:rsidRPr="006F4363" w:rsidRDefault="00AB2979" w:rsidP="00AB2979">
      <w:pPr>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gwarancjach ubezpieczeniowych;</w:t>
      </w:r>
    </w:p>
    <w:p w:rsidR="00AB2979" w:rsidRPr="006F4363" w:rsidRDefault="00AB2979" w:rsidP="00AB2979">
      <w:pPr>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AB2979" w:rsidRPr="006F4363" w:rsidRDefault="00AB2979" w:rsidP="00AB2979">
      <w:pPr>
        <w:ind w:left="1134"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7.3 </w:t>
      </w:r>
      <w:r w:rsidRPr="006F4363">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AB2979" w:rsidRPr="006F4363" w:rsidRDefault="00AB2979" w:rsidP="00AB2979">
      <w:pPr>
        <w:tabs>
          <w:tab w:val="left" w:pos="993"/>
        </w:tabs>
        <w:ind w:left="1134" w:hanging="709"/>
        <w:jc w:val="both"/>
        <w:rPr>
          <w:rFonts w:ascii="Cambria" w:eastAsia="Arial Unicode MS" w:hAnsi="Cambria" w:cs="Cambria"/>
          <w:b/>
          <w:bCs/>
          <w:color w:val="000000"/>
          <w:sz w:val="24"/>
          <w:szCs w:val="24"/>
          <w:u w:color="000000"/>
          <w:lang w:eastAsia="pl-PL"/>
        </w:rPr>
      </w:pPr>
      <w:r w:rsidRPr="006F4363">
        <w:rPr>
          <w:rFonts w:ascii="Cambria" w:eastAsia="Arial Unicode MS" w:hAnsi="Cambria" w:cs="Arial"/>
          <w:color w:val="000000"/>
          <w:sz w:val="20"/>
          <w:szCs w:val="20"/>
          <w:u w:color="000000"/>
          <w:lang w:eastAsia="pl-PL"/>
        </w:rPr>
        <w:t xml:space="preserve">                </w:t>
      </w:r>
      <w:r w:rsidRPr="006F4363">
        <w:rPr>
          <w:rFonts w:ascii="Cambria" w:eastAsia="Arial Unicode MS" w:hAnsi="Cambria" w:cs="Arial"/>
          <w:color w:val="000000"/>
          <w:sz w:val="24"/>
          <w:szCs w:val="24"/>
          <w:u w:color="000000"/>
          <w:lang w:eastAsia="pl-PL"/>
        </w:rPr>
        <w:t>BS. Przysucha . Filia Borkowice nr-26914510793100037420000011. z adn</w:t>
      </w:r>
      <w:r>
        <w:rPr>
          <w:rFonts w:ascii="Cambria" w:eastAsia="Arial Unicode MS" w:hAnsi="Cambria" w:cs="Arial"/>
          <w:color w:val="000000"/>
          <w:sz w:val="24"/>
          <w:szCs w:val="24"/>
          <w:u w:color="000000"/>
          <w:lang w:eastAsia="pl-PL"/>
        </w:rPr>
        <w:t>otacją: „wadium przetargowe ZP.3</w:t>
      </w:r>
      <w:r w:rsidRPr="006F4363">
        <w:rPr>
          <w:rFonts w:ascii="Cambria" w:eastAsia="Arial Unicode MS" w:hAnsi="Cambria" w:cs="Arial"/>
          <w:color w:val="000000"/>
          <w:sz w:val="24"/>
          <w:szCs w:val="24"/>
          <w:u w:color="000000"/>
          <w:lang w:eastAsia="pl-PL"/>
        </w:rPr>
        <w:t>/2017“.</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ab/>
        <w:t>Za termin wniesienia wadium przyjmuje się datę uznania rachunku Zamawiającego.</w:t>
      </w:r>
    </w:p>
    <w:p w:rsidR="00AB2979" w:rsidRPr="006F4363" w:rsidRDefault="00AB2979" w:rsidP="00AB2979">
      <w:pPr>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7.4 </w:t>
      </w:r>
      <w:r w:rsidRPr="006F4363">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6F4363">
        <w:rPr>
          <w:rFonts w:ascii="Cambria" w:eastAsia="Arial Unicode MS" w:hAnsi="Cambria" w:cs="Cambria"/>
          <w:sz w:val="24"/>
          <w:szCs w:val="24"/>
          <w:u w:color="000000"/>
          <w:lang w:eastAsia="pl-PL"/>
        </w:rPr>
        <w:t>w formie pisemnej (oryginał)  należy złożyć przed upływem terminu składania ofert w siedzibie Zamawiającego.</w:t>
      </w:r>
    </w:p>
    <w:p w:rsidR="00AB2979" w:rsidRPr="006F4363" w:rsidRDefault="00AB2979" w:rsidP="00AB2979">
      <w:pPr>
        <w:tabs>
          <w:tab w:val="left" w:pos="851"/>
        </w:tabs>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lastRenderedPageBreak/>
        <w:t xml:space="preserve">7.5 </w:t>
      </w:r>
      <w:r w:rsidRPr="006F4363">
        <w:rPr>
          <w:rFonts w:ascii="Cambria" w:eastAsia="Arial Unicode MS" w:hAnsi="Cambria" w:cs="Cambria"/>
          <w:sz w:val="24"/>
          <w:szCs w:val="24"/>
          <w:u w:color="000000"/>
          <w:lang w:eastAsia="pl-PL"/>
        </w:rPr>
        <w:tab/>
        <w:t>Wadium wniesione w jednej z form niepieniężnych określonych w art. 45 ust 6 Ustawy Pzp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AB2979" w:rsidRPr="006F4363" w:rsidRDefault="00AB2979" w:rsidP="00AB2979">
      <w:pPr>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6F4363">
        <w:rPr>
          <w:rFonts w:ascii="Cambria" w:eastAsia="Arial Unicode MS" w:hAnsi="Cambria" w:cs="Cambria"/>
          <w:color w:val="000000"/>
          <w:sz w:val="24"/>
          <w:szCs w:val="24"/>
          <w:u w:color="000000"/>
          <w:lang w:eastAsia="pl-PL"/>
        </w:rPr>
        <w:t>w art. 46. ust. 4a i ust. 5 Prawa Zamówień Publicznych,</w:t>
      </w:r>
    </w:p>
    <w:p w:rsidR="00AB2979" w:rsidRPr="006F4363" w:rsidRDefault="00AB2979" w:rsidP="00AB2979">
      <w:pPr>
        <w:tabs>
          <w:tab w:val="left" w:pos="709"/>
          <w:tab w:val="left" w:pos="851"/>
        </w:tabs>
        <w:ind w:left="1701" w:hanging="567"/>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6F4363">
        <w:rPr>
          <w:rFonts w:ascii="Cambria" w:eastAsia="Arial Unicode MS" w:hAnsi="Cambria" w:cs="Cambria"/>
          <w:sz w:val="24"/>
          <w:szCs w:val="24"/>
          <w:u w:color="000000"/>
          <w:lang w:eastAsia="pl-PL"/>
        </w:rPr>
        <w:t>a pierwszym dniem ważności dokumentu wadialnego będzie dzień otwarcia ofert.</w:t>
      </w:r>
    </w:p>
    <w:p w:rsidR="00AB2979" w:rsidRPr="006F4363" w:rsidRDefault="00AB2979" w:rsidP="00AB2979">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8. Termin związania ofertą </w:t>
      </w:r>
    </w:p>
    <w:p w:rsidR="00AB2979" w:rsidRPr="006F4363" w:rsidRDefault="00AB2979" w:rsidP="00AB2979">
      <w:pPr>
        <w:tabs>
          <w:tab w:val="left" w:pos="567"/>
        </w:tabs>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p>
    <w:p w:rsidR="00AB2979" w:rsidRPr="006F4363" w:rsidRDefault="00AB2979" w:rsidP="00AB2979">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9. Opis sposobu przygotowania ofert.</w:t>
      </w:r>
    </w:p>
    <w:p w:rsidR="00AB2979" w:rsidRPr="006F4363" w:rsidRDefault="00AB2979" w:rsidP="00AB2979">
      <w:pPr>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9.1</w:t>
      </w:r>
      <w:r w:rsidRPr="006F4363">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9.2 </w:t>
      </w:r>
      <w:r w:rsidRPr="006F4363">
        <w:rPr>
          <w:rFonts w:ascii="Cambria" w:eastAsia="Arial Unicode MS" w:hAnsi="Cambria" w:cs="Cambria"/>
          <w:color w:val="000000"/>
          <w:sz w:val="24"/>
          <w:szCs w:val="24"/>
          <w:u w:color="000000"/>
          <w:lang w:eastAsia="pl-PL"/>
        </w:rPr>
        <w:tab/>
        <w:t>Ofertę należy sporządzić zgodnie z wymaganiami umieszczonymi w specyfikacji oraz dołączyć oświadczenia.</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9.3 </w:t>
      </w:r>
      <w:r w:rsidRPr="006F4363">
        <w:rPr>
          <w:rFonts w:ascii="Cambria" w:eastAsia="Arial Unicode MS" w:hAnsi="Cambria" w:cs="Cambria"/>
          <w:color w:val="000000"/>
          <w:sz w:val="24"/>
          <w:szCs w:val="24"/>
          <w:u w:color="000000"/>
          <w:lang w:eastAsia="pl-PL"/>
        </w:rPr>
        <w:tab/>
        <w:t>Każdy wykonawca może złożyć w niniejszym postępowaniu tylko jedną ofertę.</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9.4 </w:t>
      </w:r>
      <w:r w:rsidRPr="006F4363">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6F4363">
        <w:rPr>
          <w:rFonts w:ascii="Cambria" w:eastAsia="Arial Unicode MS" w:hAnsi="Cambria" w:cs="Cambria"/>
          <w:sz w:val="24"/>
          <w:szCs w:val="24"/>
          <w:u w:color="000000"/>
          <w:lang w:eastAsia="pl-PL"/>
        </w:rPr>
        <w:t xml:space="preserve">sekcji </w:t>
      </w:r>
      <w:r w:rsidRPr="006F4363">
        <w:rPr>
          <w:rFonts w:ascii="Cambria" w:eastAsia="Arial Unicode MS" w:hAnsi="Cambria" w:cs="Cambria"/>
          <w:color w:val="000000"/>
          <w:sz w:val="24"/>
          <w:szCs w:val="24"/>
          <w:u w:color="000000"/>
          <w:lang w:eastAsia="pl-PL"/>
        </w:rPr>
        <w:t>9.13 SIWZ.</w:t>
      </w:r>
    </w:p>
    <w:p w:rsidR="00AB2979" w:rsidRPr="006F4363" w:rsidRDefault="00AB2979" w:rsidP="00AB2979">
      <w:pPr>
        <w:ind w:left="1134" w:hanging="567"/>
        <w:jc w:val="both"/>
        <w:rPr>
          <w:rFonts w:ascii="Cambria" w:eastAsia="Arial Unicode MS" w:hAnsi="Cambria" w:cs="Cambria"/>
          <w:b/>
          <w:bCs/>
          <w:color w:val="000000"/>
          <w:sz w:val="24"/>
          <w:szCs w:val="24"/>
          <w:u w:val="single" w:color="000000"/>
          <w:lang w:eastAsia="pl-PL"/>
        </w:rPr>
      </w:pPr>
      <w:r w:rsidRPr="006F4363">
        <w:rPr>
          <w:rFonts w:ascii="Cambria" w:eastAsia="Arial Unicode MS" w:hAnsi="Cambria" w:cs="Cambria"/>
          <w:b/>
          <w:bCs/>
          <w:color w:val="000000"/>
          <w:sz w:val="24"/>
          <w:szCs w:val="24"/>
          <w:u w:val="single" w:color="000000"/>
          <w:lang w:eastAsia="pl-PL"/>
        </w:rPr>
        <w:t>UWAGA:</w:t>
      </w:r>
    </w:p>
    <w:p w:rsidR="00AB2979" w:rsidRPr="006F4363" w:rsidRDefault="00AB2979" w:rsidP="00AB2979">
      <w:pPr>
        <w:ind w:left="567"/>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9.5 </w:t>
      </w:r>
      <w:r w:rsidRPr="006F4363">
        <w:rPr>
          <w:rFonts w:ascii="Cambria" w:eastAsia="Arial Unicode MS" w:hAnsi="Cambria" w:cs="Cambria"/>
          <w:color w:val="000000"/>
          <w:sz w:val="24"/>
          <w:szCs w:val="24"/>
          <w:u w:color="000000"/>
          <w:lang w:eastAsia="pl-PL"/>
        </w:rPr>
        <w:tab/>
        <w:t xml:space="preserve">Wykonawcy zobowiązani są wraz z </w:t>
      </w:r>
      <w:r w:rsidRPr="006F4363">
        <w:rPr>
          <w:rFonts w:ascii="Cambria" w:eastAsia="Arial Unicode MS" w:hAnsi="Cambria" w:cs="Cambria"/>
          <w:sz w:val="24"/>
          <w:szCs w:val="24"/>
          <w:u w:color="000000"/>
          <w:lang w:eastAsia="pl-PL"/>
        </w:rPr>
        <w:t xml:space="preserve">Formularzem oferty </w:t>
      </w:r>
      <w:r w:rsidRPr="006F4363">
        <w:rPr>
          <w:rFonts w:ascii="Cambria" w:eastAsia="Arial Unicode MS" w:hAnsi="Cambria" w:cs="Cambria"/>
          <w:b/>
          <w:bCs/>
          <w:sz w:val="24"/>
          <w:szCs w:val="24"/>
          <w:u w:color="000000"/>
          <w:lang w:eastAsia="pl-PL"/>
        </w:rPr>
        <w:t>(wg załącznika nr 3)</w:t>
      </w:r>
      <w:r w:rsidRPr="006F4363">
        <w:rPr>
          <w:rFonts w:ascii="Cambria" w:eastAsia="Arial Unicode MS" w:hAnsi="Cambria" w:cs="Cambria"/>
          <w:sz w:val="24"/>
          <w:szCs w:val="24"/>
          <w:u w:color="000000"/>
          <w:lang w:eastAsia="pl-PL"/>
        </w:rPr>
        <w:t xml:space="preserve"> złożyć oświadczenia wskazane w sekcjach 5.1.4.1 i 5.2.3.1</w:t>
      </w:r>
    </w:p>
    <w:p w:rsidR="00AB2979" w:rsidRPr="006F4363" w:rsidRDefault="00AB2979" w:rsidP="00AB2979">
      <w:pPr>
        <w:ind w:left="567"/>
        <w:jc w:val="both"/>
        <w:rPr>
          <w:rFonts w:ascii="Cambria" w:eastAsia="Arial Unicode MS" w:hAnsi="Cambria" w:cs="Cambria"/>
          <w:sz w:val="24"/>
          <w:szCs w:val="24"/>
          <w:highlight w:val="yellow"/>
          <w:u w:val="single" w:color="000000"/>
          <w:lang w:eastAsia="pl-PL"/>
        </w:rPr>
      </w:pPr>
      <w:r w:rsidRPr="006F4363">
        <w:rPr>
          <w:rFonts w:ascii="Cambria" w:eastAsia="Arial Unicode MS" w:hAnsi="Cambria" w:cs="Cambria"/>
          <w:color w:val="000000"/>
          <w:sz w:val="24"/>
          <w:szCs w:val="24"/>
          <w:u w:color="000000"/>
          <w:lang w:eastAsia="pl-PL"/>
        </w:rPr>
        <w:t>9.6</w:t>
      </w:r>
      <w:r w:rsidRPr="006F4363">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6F4363">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sz w:val="24"/>
          <w:szCs w:val="24"/>
          <w:u w:color="000000"/>
          <w:lang w:eastAsia="pl-PL"/>
        </w:rPr>
        <w:t>9.7</w:t>
      </w:r>
      <w:r w:rsidRPr="006F4363">
        <w:rPr>
          <w:rFonts w:ascii="Cambria" w:eastAsia="Arial Unicode MS" w:hAnsi="Cambria" w:cs="Cambria"/>
          <w:sz w:val="24"/>
          <w:szCs w:val="24"/>
          <w:u w:color="000000"/>
          <w:lang w:eastAsia="pl-PL"/>
        </w:rPr>
        <w:tab/>
        <w:t xml:space="preserve">Wraz z Formularzem oferty należy dostarczyć (w przypadku wykonawców wspólnie ubiegających się o udzielenie zamówienia) </w:t>
      </w:r>
      <w:r w:rsidRPr="006F4363">
        <w:rPr>
          <w:rFonts w:ascii="Cambria" w:eastAsia="Arial Unicode MS" w:hAnsi="Cambria" w:cs="Cambria"/>
          <w:color w:val="000000"/>
          <w:sz w:val="24"/>
          <w:szCs w:val="24"/>
          <w:u w:color="000000"/>
          <w:lang w:eastAsia="pl-PL"/>
        </w:rPr>
        <w:lastRenderedPageBreak/>
        <w:t>pełnomocnictwo do reprezentowania w postępowaniu albo do reprezentowania w postępowaniu i zawarcia umowy, zgodnie z art. 23 ustawy Prawo zamówień publicznych ( dotyczy również wspólników spółki cywilnej). Ponadto</w:t>
      </w:r>
      <w:r w:rsidRPr="006F4363">
        <w:rPr>
          <w:rFonts w:ascii="Cambria" w:eastAsia="Arial Unicode MS" w:hAnsi="Cambria" w:cs="Cambria"/>
          <w:color w:val="000000"/>
          <w:sz w:val="24"/>
          <w:szCs w:val="24"/>
          <w:u w:color="000000"/>
          <w:lang w:eastAsia="pl-PL"/>
        </w:rPr>
        <w:tab/>
        <w:t>należy dostarczyć stosowne Pełnomocnictwo do reprezentacji - jeżeli osoby podpisujące ofertę działają na podstawie pełnomocnictwa.</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9.8 W przypadku wykonawców wspólnie ubiegających się o udzielenie zamówienia oferta, dokumenty i oświadczenia powinny być podpisane przez pełnomocnika. </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9.9  </w:t>
      </w:r>
      <w:r w:rsidRPr="006F4363">
        <w:rPr>
          <w:rFonts w:ascii="Cambria" w:eastAsia="Arial Unicode MS" w:hAnsi="Cambria" w:cs="Cambria"/>
          <w:color w:val="000000"/>
          <w:sz w:val="24"/>
          <w:szCs w:val="24"/>
          <w:u w:color="000000"/>
          <w:lang w:eastAsia="pl-PL"/>
        </w:rPr>
        <w:tab/>
        <w:t xml:space="preserve">Pełnomocnictwa, o których mowa w sekcji 9.7 powinny być przedstawione w formie oryginału lub kopii poświadczonej w drodze czynności notarialnej w rozumieniu ustawy z dnia 14 lutego 1991 r. Prawo o notariacie (Dz. U. z 2014 r. poz.164 z późn.zm). </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9.10 </w:t>
      </w:r>
      <w:r w:rsidRPr="006F4363">
        <w:rPr>
          <w:rFonts w:ascii="Cambria" w:eastAsia="Arial Unicode MS" w:hAnsi="Cambria" w:cs="Cambria"/>
          <w:color w:val="000000"/>
          <w:sz w:val="24"/>
          <w:szCs w:val="24"/>
          <w:u w:color="000000"/>
          <w:lang w:eastAsia="pl-PL"/>
        </w:rPr>
        <w:tab/>
        <w:t>Poprawki</w:t>
      </w:r>
      <w:r w:rsidRPr="006F4363">
        <w:rPr>
          <w:rFonts w:ascii="Cambria" w:eastAsia="Arial Unicode MS" w:hAnsi="Cambria" w:cs="Cambria"/>
          <w:color w:val="FF0000"/>
          <w:sz w:val="24"/>
          <w:szCs w:val="24"/>
          <w:u w:color="000000"/>
          <w:lang w:eastAsia="pl-PL"/>
        </w:rPr>
        <w:t xml:space="preserve"> </w:t>
      </w:r>
      <w:r w:rsidRPr="006F4363">
        <w:rPr>
          <w:rFonts w:ascii="Cambria" w:eastAsia="Arial Unicode MS" w:hAnsi="Cambria" w:cs="Cambria"/>
          <w:sz w:val="24"/>
          <w:szCs w:val="24"/>
          <w:u w:color="000000"/>
          <w:lang w:eastAsia="pl-PL"/>
        </w:rPr>
        <w:t xml:space="preserve">i zmiany </w:t>
      </w:r>
      <w:r w:rsidRPr="006F4363">
        <w:rPr>
          <w:rFonts w:ascii="Cambria" w:eastAsia="Arial Unicode MS" w:hAnsi="Cambria" w:cs="Cambria"/>
          <w:color w:val="000000"/>
          <w:sz w:val="24"/>
          <w:szCs w:val="24"/>
          <w:u w:color="000000"/>
          <w:lang w:eastAsia="pl-PL"/>
        </w:rPr>
        <w:t>powinny być naniesione czytelnie oraz opatrzone podpisem/parafą  osoby  upoważnionej.</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9.11 </w:t>
      </w:r>
      <w:r w:rsidRPr="006F4363">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9.12</w:t>
      </w:r>
      <w:r w:rsidRPr="006F4363">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6F4363">
        <w:rPr>
          <w:rFonts w:ascii="Cambria" w:eastAsia="Arial Unicode MS" w:hAnsi="Cambria" w:cs="Cambria"/>
          <w:color w:val="000000"/>
          <w:sz w:val="24"/>
          <w:szCs w:val="24"/>
          <w:u w:color="000000"/>
          <w:lang w:eastAsia="pl-PL"/>
        </w:rPr>
        <w:tab/>
        <w:t xml:space="preserve">powinien w sposób nie budzący wątpliwości zastrzec, że nie mogą być one udostępnione oraz wykazać, że zastrzeżone informacje stanowią tajemnice przedsiębiorstwa. </w:t>
      </w:r>
      <w:r w:rsidRPr="006F4363">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6F4363">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9.13 </w:t>
      </w:r>
      <w:r w:rsidRPr="006F4363">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6F4363">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6F4363">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AB2979" w:rsidRPr="006F4363" w:rsidRDefault="00AB2979" w:rsidP="00AB2979">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6F4363">
        <w:rPr>
          <w:rFonts w:ascii="Cambria" w:eastAsia="Arial Unicode MS" w:hAnsi="Cambria" w:cs="Cambria"/>
          <w:b/>
          <w:bCs/>
          <w:kern w:val="3"/>
          <w:sz w:val="24"/>
          <w:szCs w:val="24"/>
        </w:rPr>
        <w:t>Gmina Borkowice , ul. Ks. Jana Wiśniewskiego 42, 26-422 Borkowice</w:t>
      </w:r>
    </w:p>
    <w:p w:rsidR="00AB2979" w:rsidRPr="006F4363" w:rsidRDefault="00AB2979" w:rsidP="00AB2979">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6F4363">
        <w:rPr>
          <w:rFonts w:ascii="Cambria" w:eastAsia="Arial Unicode MS" w:hAnsi="Cambria" w:cs="Cambria"/>
          <w:b/>
          <w:bCs/>
          <w:kern w:val="3"/>
          <w:sz w:val="24"/>
          <w:szCs w:val="24"/>
        </w:rPr>
        <w:t xml:space="preserve">OFERTA PRZETARGOWA w postępowaniu </w:t>
      </w:r>
      <w:r w:rsidRPr="006F4363">
        <w:rPr>
          <w:rFonts w:ascii="Cambria" w:eastAsia="Arial Unicode MS" w:hAnsi="Cambria" w:cs="Cambria"/>
          <w:kern w:val="3"/>
          <w:sz w:val="24"/>
          <w:szCs w:val="24"/>
        </w:rPr>
        <w:t>„Modernizacja dróg dojazdowych do gruntów rolnych: ”</w:t>
      </w:r>
    </w:p>
    <w:p w:rsidR="00AB2979" w:rsidRPr="006F4363" w:rsidRDefault="00AB2979" w:rsidP="00AB2979">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6F4363">
        <w:rPr>
          <w:rFonts w:ascii="Cambria" w:eastAsia="Arial Unicode MS" w:hAnsi="Cambria" w:cs="Cambria"/>
          <w:b/>
          <w:bCs/>
          <w:kern w:val="3"/>
          <w:sz w:val="24"/>
          <w:szCs w:val="24"/>
        </w:rPr>
        <w:t>„Nie otwierać przed dniem 16.03.2017r, godz. 12:10”</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kern w:val="3"/>
          <w:sz w:val="24"/>
          <w:szCs w:val="24"/>
        </w:rPr>
      </w:pPr>
    </w:p>
    <w:p w:rsidR="00AB2979" w:rsidRPr="006F4363" w:rsidRDefault="00AB2979" w:rsidP="00AB2979">
      <w:pPr>
        <w:widowControl w:val="0"/>
        <w:suppressAutoHyphens/>
        <w:autoSpaceDN w:val="0"/>
        <w:spacing w:after="0"/>
        <w:ind w:left="567"/>
        <w:jc w:val="both"/>
        <w:textAlignment w:val="baseline"/>
        <w:rPr>
          <w:rFonts w:ascii="Cambria" w:eastAsia="Arial Unicode MS" w:hAnsi="Cambria" w:cs="Cambria"/>
          <w:kern w:val="3"/>
          <w:sz w:val="24"/>
          <w:szCs w:val="24"/>
        </w:rPr>
      </w:pPr>
      <w:r w:rsidRPr="006F4363">
        <w:rPr>
          <w:rFonts w:ascii="Cambria" w:eastAsia="Arial Unicode MS" w:hAnsi="Cambria" w:cs="Cambria"/>
          <w:kern w:val="3"/>
          <w:sz w:val="24"/>
          <w:szCs w:val="24"/>
        </w:rPr>
        <w:t>9.14</w:t>
      </w:r>
      <w:r w:rsidRPr="006F4363">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w:t>
      </w:r>
      <w:r w:rsidRPr="006F4363">
        <w:rPr>
          <w:rFonts w:ascii="Cambria" w:eastAsia="Arial Unicode MS" w:hAnsi="Cambria" w:cs="Cambria"/>
          <w:kern w:val="3"/>
          <w:sz w:val="24"/>
          <w:szCs w:val="24"/>
        </w:rPr>
        <w:lastRenderedPageBreak/>
        <w:t xml:space="preserve">koperty zostanie ona rozpieczętowana i pracownicy zamawiającego zapoznają się z jej treścią nie wiedząc o tym, że jest to oferta złożona w postępowaniu przetargowym). </w:t>
      </w:r>
    </w:p>
    <w:p w:rsidR="00AB2979" w:rsidRPr="006F4363" w:rsidRDefault="00AB2979" w:rsidP="00AB2979">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AB2979" w:rsidRPr="006F4363" w:rsidRDefault="00AB2979" w:rsidP="00AB2979">
      <w:pPr>
        <w:widowControl w:val="0"/>
        <w:suppressAutoHyphens/>
        <w:autoSpaceDN w:val="0"/>
        <w:spacing w:after="0"/>
        <w:ind w:left="567"/>
        <w:jc w:val="both"/>
        <w:textAlignment w:val="baseline"/>
        <w:rPr>
          <w:rFonts w:ascii="Cambria" w:eastAsia="Arial Unicode MS" w:hAnsi="Cambria" w:cs="Cambria"/>
          <w:kern w:val="3"/>
          <w:sz w:val="24"/>
          <w:szCs w:val="24"/>
        </w:rPr>
      </w:pPr>
      <w:r w:rsidRPr="006F4363">
        <w:rPr>
          <w:rFonts w:ascii="Cambria" w:eastAsia="Arial Unicode MS" w:hAnsi="Cambria" w:cs="Cambria"/>
          <w:kern w:val="3"/>
          <w:sz w:val="24"/>
          <w:szCs w:val="24"/>
        </w:rPr>
        <w:t>9.15</w:t>
      </w:r>
      <w:r w:rsidRPr="006F4363">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kern w:val="3"/>
          <w:sz w:val="24"/>
          <w:szCs w:val="24"/>
        </w:rPr>
      </w:pPr>
    </w:p>
    <w:p w:rsidR="00AB2979" w:rsidRPr="006F4363" w:rsidRDefault="00AB2979" w:rsidP="00AB2979">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10. Miejsce oraz termin składania i otwarcia ofert.</w:t>
      </w:r>
    </w:p>
    <w:p w:rsidR="00AB2979" w:rsidRPr="006F4363" w:rsidRDefault="00AB2979" w:rsidP="00AB2979">
      <w:pPr>
        <w:spacing w:after="0" w:line="240" w:lineRule="auto"/>
        <w:ind w:left="567"/>
        <w:jc w:val="both"/>
        <w:rPr>
          <w:rFonts w:ascii="Cambria" w:eastAsia="Arial Unicode MS" w:hAnsi="Cambria" w:cs="Arial"/>
          <w:color w:val="000000"/>
          <w:sz w:val="24"/>
          <w:szCs w:val="24"/>
          <w:u w:color="000000"/>
          <w:lang w:eastAsia="pl-PL"/>
        </w:rPr>
      </w:pPr>
      <w:r w:rsidRPr="006F4363">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6F4363">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AB2979" w:rsidRPr="006F4363" w:rsidRDefault="00AB2979" w:rsidP="00AB2979">
      <w:pPr>
        <w:spacing w:after="0" w:line="240" w:lineRule="auto"/>
        <w:ind w:left="567"/>
        <w:jc w:val="both"/>
        <w:rPr>
          <w:rFonts w:ascii="Cambria" w:eastAsia="Arial Unicode MS" w:hAnsi="Cambria" w:cs="Arial"/>
          <w:color w:val="000000"/>
          <w:sz w:val="24"/>
          <w:szCs w:val="24"/>
          <w:u w:color="000000"/>
          <w:lang w:eastAsia="pl-PL"/>
        </w:rPr>
      </w:pPr>
      <w:r w:rsidRPr="006F4363">
        <w:rPr>
          <w:rFonts w:ascii="Cambria" w:eastAsia="Arial Unicode MS" w:hAnsi="Cambria" w:cs="Arial"/>
          <w:color w:val="000000"/>
          <w:sz w:val="24"/>
          <w:szCs w:val="24"/>
          <w:u w:color="000000"/>
          <w:lang w:eastAsia="pl-PL"/>
        </w:rPr>
        <w:t xml:space="preserve"> </w:t>
      </w:r>
    </w:p>
    <w:p w:rsidR="00AB2979" w:rsidRPr="006F4363" w:rsidRDefault="00AB2979" w:rsidP="00AB2979">
      <w:pPr>
        <w:tabs>
          <w:tab w:val="left" w:pos="1418"/>
        </w:tabs>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Pr="006F4363">
        <w:rPr>
          <w:rFonts w:ascii="Cambria" w:eastAsia="Arial Unicode MS" w:hAnsi="Cambria" w:cs="Cambria"/>
          <w:b/>
          <w:color w:val="000000"/>
          <w:sz w:val="24"/>
          <w:szCs w:val="24"/>
          <w:u w:color="000000"/>
          <w:lang w:eastAsia="pl-PL"/>
        </w:rPr>
        <w:t>dnia  16 marca 2017r do godz.  12:00</w:t>
      </w:r>
      <w:r w:rsidRPr="006F4363">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AB2979" w:rsidRPr="006F4363" w:rsidRDefault="00AB2979" w:rsidP="00AB2979">
      <w:pPr>
        <w:tabs>
          <w:tab w:val="left" w:pos="1418"/>
        </w:tabs>
        <w:ind w:left="1134" w:hanging="567"/>
        <w:jc w:val="both"/>
        <w:rPr>
          <w:rFonts w:ascii="Cambria" w:eastAsia="Arial Unicode MS" w:hAnsi="Cambria" w:cs="Cambria"/>
          <w:b/>
          <w:color w:val="000000"/>
          <w:sz w:val="24"/>
          <w:szCs w:val="24"/>
          <w:u w:color="000000"/>
          <w:lang w:eastAsia="pl-PL"/>
        </w:rPr>
      </w:pPr>
      <w:r w:rsidRPr="006F4363">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6F4363">
        <w:rPr>
          <w:rFonts w:ascii="Cambria" w:eastAsia="Arial Unicode MS" w:hAnsi="Cambria" w:cs="Cambria"/>
          <w:b/>
          <w:bCs/>
          <w:color w:val="000000"/>
          <w:sz w:val="24"/>
          <w:szCs w:val="24"/>
          <w:u w:color="000000"/>
          <w:lang w:eastAsia="pl-PL"/>
        </w:rPr>
        <w:t xml:space="preserve"> </w:t>
      </w:r>
      <w:r w:rsidRPr="006F4363">
        <w:rPr>
          <w:rFonts w:ascii="Cambria" w:eastAsia="Arial Unicode MS" w:hAnsi="Cambria" w:cs="Cambria"/>
          <w:b/>
          <w:color w:val="000000"/>
          <w:sz w:val="24"/>
          <w:szCs w:val="24"/>
          <w:u w:color="000000"/>
          <w:lang w:eastAsia="pl-PL"/>
        </w:rPr>
        <w:t>dnia 16 marca 2017 r. o godz.  12:10,  pok. Nr 11</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10.4 </w:t>
      </w:r>
      <w:r w:rsidRPr="006F4363">
        <w:rPr>
          <w:rFonts w:ascii="Cambria" w:eastAsia="Arial Unicode MS" w:hAnsi="Cambria" w:cs="Cambria"/>
          <w:color w:val="000000"/>
          <w:sz w:val="24"/>
          <w:szCs w:val="24"/>
          <w:u w:color="000000"/>
          <w:lang w:eastAsia="pl-PL"/>
        </w:rPr>
        <w:tab/>
        <w:t xml:space="preserve">Wykonawcy, w terminie </w:t>
      </w:r>
      <w:r w:rsidRPr="006F4363">
        <w:rPr>
          <w:rFonts w:ascii="Cambria" w:eastAsia="Arial Unicode MS" w:hAnsi="Cambria" w:cs="Cambria"/>
          <w:b/>
          <w:color w:val="000000"/>
          <w:sz w:val="24"/>
          <w:szCs w:val="24"/>
          <w:u w:color="000000"/>
          <w:lang w:eastAsia="pl-PL"/>
        </w:rPr>
        <w:t>3 dni</w:t>
      </w:r>
      <w:r w:rsidRPr="006F4363">
        <w:rPr>
          <w:rFonts w:ascii="Cambria" w:eastAsia="Arial Unicode MS" w:hAnsi="Cambria" w:cs="Cambria"/>
          <w:color w:val="000000"/>
          <w:sz w:val="24"/>
          <w:szCs w:val="24"/>
          <w:u w:color="000000"/>
          <w:lang w:eastAsia="pl-PL"/>
        </w:rPr>
        <w:t xml:space="preserve"> od dnia zamieszczenia na stronie internetowej informacji z otwarcia ofert (o której mowa w art. 86 ust. 5 ustawy Pzp), </w:t>
      </w:r>
      <w:r w:rsidRPr="006F4363">
        <w:rPr>
          <w:rFonts w:ascii="Cambria" w:eastAsia="Arial Unicode MS" w:hAnsi="Cambria" w:cs="Cambria"/>
          <w:b/>
          <w:color w:val="000000"/>
          <w:sz w:val="24"/>
          <w:szCs w:val="24"/>
          <w:u w:color="000000"/>
          <w:lang w:eastAsia="pl-PL"/>
        </w:rPr>
        <w:t>samodzielnie</w:t>
      </w:r>
      <w:r w:rsidRPr="006F4363">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6F4363">
        <w:rPr>
          <w:rFonts w:ascii="Cambria" w:eastAsia="Arial Unicode MS" w:hAnsi="Cambria" w:cs="Cambria"/>
          <w:b/>
          <w:bCs/>
          <w:color w:val="000000"/>
          <w:sz w:val="24"/>
          <w:szCs w:val="24"/>
          <w:u w:color="000000"/>
          <w:lang w:eastAsia="pl-PL"/>
        </w:rPr>
        <w:t>wg załącznika Nr 8</w:t>
      </w:r>
      <w:r w:rsidRPr="006F4363">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10.5 </w:t>
      </w:r>
      <w:r w:rsidRPr="006F4363">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AB2979" w:rsidRPr="006F4363" w:rsidRDefault="00AB2979" w:rsidP="00AB2979">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lastRenderedPageBreak/>
        <w:t>11. Opis sposobu obliczania ceny</w:t>
      </w:r>
    </w:p>
    <w:p w:rsidR="00AB2979" w:rsidRPr="006F4363" w:rsidRDefault="00AB2979" w:rsidP="00AB2979">
      <w:pPr>
        <w:spacing w:after="0" w:line="240" w:lineRule="auto"/>
        <w:ind w:left="568"/>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11.1 </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u w:color="000000"/>
          <w:lang w:eastAsia="pl-PL"/>
        </w:rPr>
        <w:t>Cena oferty jest ceną</w:t>
      </w:r>
      <w:r w:rsidRPr="006F4363">
        <w:rPr>
          <w:rFonts w:ascii="Cambria" w:eastAsia="Arial Unicode MS" w:hAnsi="Cambria" w:cs="Arial"/>
          <w:color w:val="000000"/>
          <w:u w:color="000000"/>
          <w:lang w:eastAsia="pl-PL"/>
        </w:rPr>
        <w:t xml:space="preserve"> ryczałtową brutto. Cena oferty  winna być podana w złotych polskich liczbowo i słownie</w:t>
      </w:r>
      <w:r w:rsidRPr="006F4363">
        <w:rPr>
          <w:rFonts w:ascii="Arial" w:eastAsia="Arial Unicode MS" w:hAnsi="Arial" w:cs="Arial"/>
          <w:color w:val="000000"/>
          <w:sz w:val="18"/>
          <w:szCs w:val="18"/>
          <w:u w:color="000000"/>
          <w:lang w:eastAsia="pl-PL"/>
        </w:rPr>
        <w:t>.</w:t>
      </w:r>
      <w:r w:rsidRPr="006F4363">
        <w:rPr>
          <w:rFonts w:ascii="Cambria" w:eastAsia="Arial Unicode MS" w:hAnsi="Cambria" w:cs="Cambria"/>
          <w:color w:val="000000"/>
          <w:sz w:val="24"/>
          <w:szCs w:val="24"/>
          <w:u w:color="000000"/>
          <w:lang w:eastAsia="pl-PL"/>
        </w:rPr>
        <w:t xml:space="preserve"> Stanowi wynik kalkulacji własnej Wykonawcy  dokonanej na podstawie dokumentacji przetargowej. W cenie robocizny, materiałów i sprzętu należy uwzględnić wszystkie koszty narzutów. </w:t>
      </w:r>
      <w:r w:rsidRPr="006F4363">
        <w:rPr>
          <w:rFonts w:ascii="Cambria" w:eastAsia="Arial Unicode MS" w:hAnsi="Cambria" w:cs="Cambria"/>
          <w:sz w:val="24"/>
          <w:szCs w:val="24"/>
          <w:u w:color="000000"/>
          <w:lang w:eastAsia="pl-PL"/>
        </w:rPr>
        <w:t>Zasady wypłaty wynagrodzenia wykonawcy wskazano we worze umowy.</w:t>
      </w:r>
    </w:p>
    <w:p w:rsidR="00AB2979" w:rsidRPr="006F4363" w:rsidRDefault="00AB2979" w:rsidP="00AB2979">
      <w:pPr>
        <w:ind w:left="567"/>
        <w:jc w:val="both"/>
        <w:rPr>
          <w:rFonts w:ascii="Cambria" w:eastAsia="Arial Unicode MS" w:hAnsi="Cambria" w:cs="Cambria"/>
          <w:b/>
          <w:bCs/>
          <w:color w:val="000000"/>
          <w:sz w:val="24"/>
          <w:szCs w:val="24"/>
          <w:u w:val="single" w:color="000000"/>
          <w:lang w:eastAsia="pl-PL"/>
        </w:rPr>
      </w:pPr>
      <w:r w:rsidRPr="006F4363">
        <w:rPr>
          <w:rFonts w:ascii="Cambria" w:eastAsia="Arial Unicode MS" w:hAnsi="Cambria" w:cs="Cambria"/>
          <w:color w:val="000000"/>
          <w:sz w:val="24"/>
          <w:szCs w:val="24"/>
          <w:u w:color="000000"/>
          <w:lang w:eastAsia="pl-PL"/>
        </w:rPr>
        <w:t>11.2 Cena winna obejmować pełny zakres robót określonych w dokumentacji projektowej, specyfikacji technicznej wykonania i odbioru robót, niniejszej siwz, oraz przedmiarach. W cenę oferty należy wkalkulować koszt opracowania projektu organizacji ruchu i oznakowania na czas prowadzenia robót, wraz z wymaganymi uzgodnieniami i zatwierdzeniami. W/w projekt będzie wymagany do przedłożenia Zamawiającemu, zgodnie z zapisami zawartymi we wzorze umowy.</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11.3 Oferta musi zawierać cenę obejmującą wszystkie koszty związane z realizacją zamówienia, niezbędne do jego należytego wykonania z uwzględnieniem wszystkich opłat i podatków w szczególności:</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11.3.1 </w:t>
      </w:r>
      <w:r w:rsidRPr="006F4363">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11.3.2 </w:t>
      </w:r>
      <w:r w:rsidRPr="006F4363">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11.3.3 </w:t>
      </w:r>
      <w:r w:rsidRPr="006F4363">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11.3.4  </w:t>
      </w:r>
      <w:r w:rsidRPr="006F4363">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11.3.5  </w:t>
      </w:r>
      <w:r w:rsidRPr="006F4363">
        <w:rPr>
          <w:rFonts w:ascii="Cambria" w:eastAsia="Arial Unicode MS" w:hAnsi="Cambria" w:cs="Cambria"/>
          <w:color w:val="000000"/>
          <w:sz w:val="24"/>
          <w:szCs w:val="24"/>
          <w:u w:color="000000"/>
          <w:lang w:eastAsia="pl-PL"/>
        </w:rPr>
        <w:tab/>
        <w:t xml:space="preserve">koszty związane z uporządkowaniem terenu budowy i zaplecza oraz terenów przyległych bezpośrednio z nim sąsiadujących, </w:t>
      </w:r>
    </w:p>
    <w:p w:rsidR="00AB2979" w:rsidRPr="006F4363" w:rsidRDefault="00AB2979" w:rsidP="00AB2979">
      <w:pPr>
        <w:tabs>
          <w:tab w:val="left" w:pos="1276"/>
        </w:tabs>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11.3.6</w:t>
      </w:r>
      <w:r w:rsidRPr="006F4363">
        <w:rPr>
          <w:rFonts w:ascii="Cambria" w:eastAsia="Arial Unicode MS" w:hAnsi="Cambria" w:cs="Cambria"/>
          <w:color w:val="000000"/>
          <w:sz w:val="24"/>
          <w:szCs w:val="24"/>
          <w:u w:color="000000"/>
          <w:lang w:eastAsia="pl-PL"/>
        </w:rPr>
        <w:tab/>
        <w:t>koszty przygotowania kompletnej dokumentacji powykonawczej,</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11.3.7 </w:t>
      </w:r>
      <w:r w:rsidRPr="006F4363">
        <w:rPr>
          <w:rFonts w:ascii="Cambria" w:eastAsia="Arial Unicode MS" w:hAnsi="Cambria" w:cs="Cambria"/>
          <w:color w:val="000000"/>
          <w:sz w:val="24"/>
          <w:szCs w:val="24"/>
          <w:u w:color="000000"/>
          <w:lang w:eastAsia="pl-PL"/>
        </w:rPr>
        <w:tab/>
        <w:t xml:space="preserve">koszty </w:t>
      </w:r>
      <w:r w:rsidRPr="006F4363">
        <w:rPr>
          <w:rFonts w:ascii="Cambria" w:eastAsia="Arial Unicode MS" w:hAnsi="Cambria" w:cs="Cambria"/>
          <w:sz w:val="24"/>
          <w:szCs w:val="24"/>
          <w:u w:color="000000"/>
          <w:lang w:eastAsia="pl-PL"/>
        </w:rPr>
        <w:t xml:space="preserve">związane z udzieloną </w:t>
      </w:r>
      <w:r w:rsidRPr="006F4363">
        <w:rPr>
          <w:rFonts w:ascii="Cambria" w:eastAsia="Arial Unicode MS" w:hAnsi="Cambria" w:cs="Cambria"/>
          <w:color w:val="000000"/>
          <w:sz w:val="24"/>
          <w:szCs w:val="24"/>
          <w:u w:color="000000"/>
          <w:lang w:eastAsia="pl-PL"/>
        </w:rPr>
        <w:t>gwarancją,</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 xml:space="preserve">11.3.8 </w:t>
      </w:r>
      <w:r w:rsidRPr="006F4363">
        <w:rPr>
          <w:rFonts w:ascii="Cambria" w:eastAsia="Arial Unicode MS" w:hAnsi="Cambria" w:cs="Cambria"/>
          <w:color w:val="000000"/>
          <w:sz w:val="24"/>
          <w:szCs w:val="24"/>
          <w:u w:color="000000"/>
          <w:lang w:eastAsia="pl-PL"/>
        </w:rPr>
        <w:tab/>
        <w:t xml:space="preserve">należny, zgodnie z obowiązującymi przepisami, podatek VAT, </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11.3.9 </w:t>
      </w:r>
      <w:r w:rsidRPr="006F4363">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11.3.11 </w:t>
      </w:r>
      <w:r w:rsidRPr="006F4363">
        <w:rPr>
          <w:rFonts w:ascii="Cambria" w:eastAsia="Arial Unicode MS" w:hAnsi="Cambria" w:cs="Cambria"/>
          <w:color w:val="000000"/>
          <w:sz w:val="24"/>
          <w:szCs w:val="24"/>
          <w:u w:color="000000"/>
          <w:lang w:eastAsia="pl-PL"/>
        </w:rPr>
        <w:tab/>
        <w:t>koszty dozoru budowy,</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11.3.12 koszty związane z wywozem i utylizacją nieczystości stałych i płynnych, </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11.3.13 </w:t>
      </w:r>
      <w:r w:rsidRPr="006F4363">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AB2979" w:rsidRPr="006F4363" w:rsidRDefault="00AB2979" w:rsidP="00AB2979">
      <w:pPr>
        <w:spacing w:after="0" w:line="240" w:lineRule="auto"/>
        <w:ind w:left="568"/>
        <w:jc w:val="both"/>
        <w:rPr>
          <w:rFonts w:ascii="Arial" w:eastAsia="Arial Unicode MS" w:hAnsi="Arial" w:cs="Arial"/>
          <w:color w:val="000000"/>
          <w:u w:color="000000"/>
          <w:lang w:eastAsia="pl-PL"/>
        </w:rPr>
      </w:pPr>
      <w:r w:rsidRPr="006F4363">
        <w:rPr>
          <w:rFonts w:ascii="Cambria" w:eastAsia="Arial Unicode MS" w:hAnsi="Cambria" w:cs="Cambria"/>
          <w:color w:val="000000"/>
          <w:sz w:val="24"/>
          <w:szCs w:val="24"/>
          <w:u w:color="000000"/>
          <w:lang w:eastAsia="pl-PL"/>
        </w:rPr>
        <w:t xml:space="preserve">11.4 </w:t>
      </w:r>
      <w:r w:rsidRPr="006F4363">
        <w:rPr>
          <w:rFonts w:ascii="Cambria" w:eastAsia="Arial Unicode MS" w:hAnsi="Cambria" w:cs="Cambria"/>
          <w:color w:val="000000"/>
          <w:sz w:val="24"/>
          <w:szCs w:val="24"/>
          <w:u w:color="000000"/>
          <w:lang w:eastAsia="pl-PL"/>
        </w:rPr>
        <w:tab/>
      </w:r>
      <w:r w:rsidRPr="006F4363">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AB2979" w:rsidRPr="006F4363" w:rsidRDefault="00AB2979" w:rsidP="00AB2979">
      <w:pPr>
        <w:spacing w:after="0" w:line="240" w:lineRule="auto"/>
        <w:ind w:left="567"/>
        <w:jc w:val="both"/>
        <w:rPr>
          <w:rFonts w:ascii="Arial" w:eastAsia="Arial Unicode MS" w:hAnsi="Arial" w:cs="Arial"/>
          <w:color w:val="000000"/>
          <w:u w:color="000000"/>
          <w:lang w:eastAsia="pl-PL"/>
        </w:rPr>
      </w:pPr>
      <w:r w:rsidRPr="006F4363">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6F4363">
        <w:rPr>
          <w:rFonts w:ascii="Arial" w:eastAsia="Arial Unicode MS" w:hAnsi="Arial" w:cs="Arial"/>
          <w:color w:val="000000"/>
          <w:u w:color="000000"/>
          <w:lang w:eastAsia="pl-PL"/>
        </w:rPr>
        <w:t xml:space="preserve"> </w:t>
      </w:r>
    </w:p>
    <w:p w:rsidR="00AB2979" w:rsidRPr="006F4363" w:rsidRDefault="00AB2979" w:rsidP="00AB2979">
      <w:pPr>
        <w:spacing w:after="0" w:line="240" w:lineRule="auto"/>
        <w:ind w:left="1080"/>
        <w:jc w:val="both"/>
        <w:rPr>
          <w:rFonts w:ascii="Arial" w:eastAsia="Arial Unicode MS" w:hAnsi="Arial" w:cs="Arial"/>
          <w:color w:val="000000"/>
          <w:u w:color="000000"/>
          <w:lang w:eastAsia="pl-PL"/>
        </w:rPr>
      </w:pPr>
    </w:p>
    <w:p w:rsidR="00AB2979" w:rsidRPr="006F4363" w:rsidRDefault="00AB2979" w:rsidP="00AB2979">
      <w:pPr>
        <w:spacing w:after="0" w:line="240" w:lineRule="auto"/>
        <w:ind w:left="1080"/>
        <w:jc w:val="both"/>
        <w:rPr>
          <w:rFonts w:ascii="Arial" w:eastAsia="Arial Unicode MS" w:hAnsi="Arial" w:cs="Arial"/>
          <w:i/>
          <w:iCs/>
          <w:color w:val="000000"/>
          <w:u w:color="000000"/>
          <w:lang w:eastAsia="pl-PL"/>
        </w:rPr>
      </w:pPr>
      <w:r w:rsidRPr="006F4363">
        <w:rPr>
          <w:rFonts w:ascii="Arial" w:eastAsia="Arial Unicode MS" w:hAnsi="Arial" w:cs="Arial"/>
          <w:b/>
          <w:bCs/>
          <w:color w:val="000000"/>
          <w:u w:val="single" w:color="000000"/>
          <w:lang w:eastAsia="pl-PL"/>
        </w:rPr>
        <w:t>Uwaga 1.</w:t>
      </w:r>
      <w:r w:rsidRPr="006F4363">
        <w:rPr>
          <w:rFonts w:ascii="Arial" w:eastAsia="Arial Unicode MS" w:hAnsi="Arial" w:cs="Arial"/>
          <w:color w:val="000000"/>
          <w:u w:color="000000"/>
          <w:lang w:eastAsia="pl-PL"/>
        </w:rPr>
        <w:t xml:space="preserve"> </w:t>
      </w:r>
      <w:r w:rsidRPr="006F4363">
        <w:rPr>
          <w:rFonts w:ascii="Arial" w:eastAsia="Arial Unicode MS" w:hAnsi="Arial" w:cs="Arial"/>
          <w:i/>
          <w:iCs/>
          <w:color w:val="000000"/>
          <w:u w:color="000000"/>
          <w:lang w:eastAsia="pl-PL"/>
        </w:rPr>
        <w:t>załączony przez zamawiającego do SIWZ przedmiar robót należy traktować jedynie jako dokument pomocniczy, mający za zadanie ułatwić wykonawcom obliczenie wynagrodzenia – podstawą wyliczenia wynagrodzenia jest projekt techniczno – budowlany.</w:t>
      </w:r>
    </w:p>
    <w:p w:rsidR="00AB2979" w:rsidRPr="006F4363" w:rsidRDefault="00AB2979" w:rsidP="00AB2979">
      <w:pPr>
        <w:spacing w:after="0" w:line="240" w:lineRule="auto"/>
        <w:ind w:left="568"/>
        <w:jc w:val="both"/>
        <w:rPr>
          <w:rFonts w:ascii="Cambria" w:eastAsia="Arial Unicode MS" w:hAnsi="Cambria" w:cs="Cambria"/>
          <w:color w:val="000000"/>
          <w:u w:color="000000"/>
          <w:lang w:eastAsia="pl-PL"/>
        </w:rPr>
      </w:pPr>
    </w:p>
    <w:p w:rsidR="00AB2979" w:rsidRPr="006F4363" w:rsidRDefault="00AB2979" w:rsidP="00AB2979">
      <w:pPr>
        <w:spacing w:after="0" w:line="240" w:lineRule="auto"/>
        <w:ind w:left="568"/>
        <w:jc w:val="both"/>
        <w:rPr>
          <w:rFonts w:ascii="Arial" w:eastAsia="Arial Unicode MS" w:hAnsi="Arial" w:cs="Arial"/>
          <w:color w:val="000000"/>
          <w:u w:color="000000"/>
          <w:lang w:eastAsia="pl-PL"/>
        </w:rPr>
      </w:pPr>
      <w:r w:rsidRPr="006F4363">
        <w:rPr>
          <w:rFonts w:ascii="Cambria" w:eastAsia="Arial Unicode MS" w:hAnsi="Cambria" w:cs="Cambria"/>
          <w:color w:val="000000"/>
          <w:u w:color="000000"/>
          <w:lang w:eastAsia="pl-PL"/>
        </w:rPr>
        <w:t xml:space="preserve">11.5 </w:t>
      </w:r>
      <w:r w:rsidRPr="006F4363">
        <w:rPr>
          <w:rFonts w:ascii="Cambria" w:eastAsia="Arial Unicode MS" w:hAnsi="Cambria" w:cs="Cambria"/>
          <w:color w:val="000000"/>
          <w:u w:color="000000"/>
          <w:lang w:eastAsia="pl-PL"/>
        </w:rPr>
        <w:tab/>
      </w:r>
      <w:r w:rsidRPr="006F4363">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6F4363">
        <w:rPr>
          <w:rFonts w:ascii="Arial" w:eastAsia="Arial Unicode MS" w:hAnsi="Arial" w:cs="Arial"/>
          <w:color w:val="FF0000"/>
          <w:u w:color="000000"/>
          <w:lang w:eastAsia="pl-PL"/>
        </w:rPr>
        <w:t>.</w:t>
      </w:r>
    </w:p>
    <w:p w:rsidR="00AB2979" w:rsidRPr="006F4363" w:rsidRDefault="00AB2979" w:rsidP="00AB2979">
      <w:pPr>
        <w:ind w:left="1134" w:hanging="567"/>
        <w:jc w:val="both"/>
        <w:rPr>
          <w:rFonts w:ascii="Cambria" w:eastAsia="Arial Unicode MS" w:hAnsi="Cambria" w:cs="Cambria"/>
          <w:color w:val="000000"/>
          <w:u w:color="000000"/>
          <w:lang w:eastAsia="pl-PL"/>
        </w:rPr>
      </w:pPr>
    </w:p>
    <w:p w:rsidR="00AB2979" w:rsidRPr="006F4363" w:rsidRDefault="00AB2979" w:rsidP="00AB2979">
      <w:pPr>
        <w:spacing w:after="120"/>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11.6</w:t>
      </w:r>
      <w:r w:rsidRPr="006F4363">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AB2979" w:rsidRPr="006F4363" w:rsidRDefault="00AB2979" w:rsidP="00AB2979">
      <w:pPr>
        <w:spacing w:after="120" w:line="240" w:lineRule="auto"/>
        <w:ind w:left="1134" w:hanging="425"/>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AB2979" w:rsidRPr="006F4363" w:rsidRDefault="00AB2979" w:rsidP="00AB2979">
      <w:pPr>
        <w:spacing w:after="120" w:line="240" w:lineRule="auto"/>
        <w:ind w:left="1134" w:hanging="425"/>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AB2979" w:rsidRPr="006F4363" w:rsidRDefault="00AB2979" w:rsidP="00AB2979">
      <w:pPr>
        <w:ind w:left="1134" w:hanging="426"/>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 </w:t>
      </w:r>
      <w:r w:rsidRPr="006F4363">
        <w:rPr>
          <w:rFonts w:ascii="Cambria" w:eastAsia="Arial Unicode MS" w:hAnsi="Cambria" w:cs="Calibri"/>
          <w:u w:color="000000"/>
          <w:lang w:eastAsia="pl-PL"/>
        </w:rPr>
        <w:t>inne omyłki polegające na niezgodności oferty ze specyfikacją istotnych warunków zamówienia, niepowodujące istotnych zmian w treści oferty – zamawiający skoryguje treść oferty w taki sposób aby była zgodna z treścią SIWZ.</w:t>
      </w:r>
    </w:p>
    <w:p w:rsidR="00AB2979" w:rsidRPr="006F4363" w:rsidRDefault="00AB2979" w:rsidP="00AB2979">
      <w:pPr>
        <w:suppressAutoHyphens/>
        <w:ind w:left="567" w:firstLine="14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niezwłocznie zawiadamiając o tym Wykonawcę, którego oferta została poprawiona.</w:t>
      </w:r>
    </w:p>
    <w:p w:rsidR="00AB2979" w:rsidRPr="006F4363" w:rsidRDefault="00AB2979" w:rsidP="00AB2979">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AB2979" w:rsidRPr="006F4363" w:rsidRDefault="00AB2979" w:rsidP="00AB2979">
      <w:pPr>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lastRenderedPageBreak/>
        <w:t xml:space="preserve">12.1 Kryteria </w:t>
      </w:r>
      <w:r w:rsidRPr="006F4363">
        <w:rPr>
          <w:rFonts w:ascii="Cambria" w:eastAsia="Arial Unicode MS" w:hAnsi="Cambria" w:cs="Cambria"/>
          <w:sz w:val="24"/>
          <w:szCs w:val="24"/>
          <w:u w:color="000000"/>
          <w:lang w:eastAsia="pl-PL"/>
        </w:rPr>
        <w:t>oceny ofert :</w:t>
      </w:r>
    </w:p>
    <w:p w:rsidR="00AB2979" w:rsidRPr="006F4363" w:rsidRDefault="00AB2979" w:rsidP="00AB2979">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6F4363">
        <w:rPr>
          <w:rFonts w:ascii="Cambria" w:eastAsia="Arial Unicode MS" w:hAnsi="Cambria" w:cs="Cambria"/>
          <w:b/>
          <w:sz w:val="24"/>
          <w:szCs w:val="24"/>
          <w:u w:color="000000"/>
          <w:lang w:eastAsia="pl-PL"/>
        </w:rPr>
        <w:t xml:space="preserve"> K </w:t>
      </w:r>
      <w:r w:rsidRPr="006F4363">
        <w:rPr>
          <w:rFonts w:ascii="Cambria" w:eastAsia="Arial Unicode MS" w:hAnsi="Cambria" w:cs="Cambria"/>
          <w:b/>
          <w:sz w:val="24"/>
          <w:szCs w:val="24"/>
          <w:u w:color="000000"/>
          <w:vertAlign w:val="subscript"/>
          <w:lang w:eastAsia="pl-PL"/>
        </w:rPr>
        <w:t>C</w:t>
      </w:r>
      <w:r w:rsidRPr="006F4363">
        <w:rPr>
          <w:rFonts w:ascii="Cambria" w:eastAsia="Arial Unicode MS" w:hAnsi="Cambria" w:cs="Cambria"/>
          <w:b/>
          <w:sz w:val="24"/>
          <w:szCs w:val="24"/>
          <w:u w:color="000000"/>
          <w:lang w:eastAsia="pl-PL"/>
        </w:rPr>
        <w:t xml:space="preserve"> - Oferowana cena brutto – 60%</w:t>
      </w:r>
    </w:p>
    <w:p w:rsidR="00AB2979" w:rsidRPr="006F4363" w:rsidRDefault="00AB2979" w:rsidP="00AB2979">
      <w:pPr>
        <w:ind w:left="709"/>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tbl>
      <w:tblPr>
        <w:tblStyle w:val="Tabela-Siatka2"/>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4"/>
        <w:gridCol w:w="964"/>
        <w:gridCol w:w="454"/>
        <w:gridCol w:w="1134"/>
        <w:gridCol w:w="454"/>
        <w:gridCol w:w="794"/>
      </w:tblGrid>
      <w:tr w:rsidR="00AB2979" w:rsidRPr="006F4363" w:rsidTr="00652B9A">
        <w:tc>
          <w:tcPr>
            <w:tcW w:w="567" w:type="dxa"/>
            <w:vAlign w:val="center"/>
          </w:tcPr>
          <w:p w:rsidR="00AB2979" w:rsidRPr="006F4363" w:rsidRDefault="00AB2979" w:rsidP="00652B9A">
            <w:pPr>
              <w:tabs>
                <w:tab w:val="left" w:pos="993"/>
                <w:tab w:val="left" w:pos="1418"/>
              </w:tabs>
              <w:jc w:val="center"/>
              <w:rPr>
                <w:rFonts w:ascii="Cambria" w:hAnsi="Cambria" w:cs="Cambria"/>
              </w:rPr>
            </w:pP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96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C</w:t>
            </w:r>
            <w:r w:rsidRPr="006F4363">
              <w:rPr>
                <w:rFonts w:ascii="Cambria" w:hAnsi="Cambria" w:cs="Tahoma"/>
                <w:b/>
                <w:smallCaps/>
                <w:kern w:val="24"/>
                <w:vertAlign w:val="subscript"/>
              </w:rPr>
              <w:t>min</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1134" w:type="dxa"/>
            <w:vAlign w:val="center"/>
          </w:tcPr>
          <w:p w:rsidR="00AB2979" w:rsidRPr="006F4363" w:rsidRDefault="00AB2979" w:rsidP="00652B9A">
            <w:pPr>
              <w:tabs>
                <w:tab w:val="left" w:pos="993"/>
                <w:tab w:val="left" w:pos="1418"/>
              </w:tabs>
              <w:jc w:val="center"/>
              <w:rPr>
                <w:rFonts w:ascii="Cambria" w:hAnsi="Cambria" w:cs="Cambria"/>
              </w:rPr>
            </w:pP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794" w:type="dxa"/>
            <w:vAlign w:val="center"/>
          </w:tcPr>
          <w:p w:rsidR="00AB2979" w:rsidRPr="006F4363" w:rsidRDefault="00AB2979" w:rsidP="00652B9A">
            <w:pPr>
              <w:tabs>
                <w:tab w:val="left" w:pos="993"/>
                <w:tab w:val="left" w:pos="1418"/>
              </w:tabs>
              <w:jc w:val="center"/>
              <w:rPr>
                <w:rFonts w:ascii="Cambria" w:hAnsi="Cambria" w:cs="Cambria"/>
              </w:rPr>
            </w:pPr>
          </w:p>
        </w:tc>
      </w:tr>
      <w:tr w:rsidR="00AB2979" w:rsidRPr="006F4363" w:rsidTr="00652B9A">
        <w:tc>
          <w:tcPr>
            <w:tcW w:w="567"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K</w:t>
            </w:r>
            <w:r w:rsidRPr="006F4363">
              <w:rPr>
                <w:rFonts w:ascii="Cambria" w:hAnsi="Cambria" w:cs="Tahoma"/>
                <w:b/>
                <w:smallCaps/>
                <w:kern w:val="24"/>
                <w:vertAlign w:val="subscript"/>
              </w:rPr>
              <w:t>C</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w:t>
            </w:r>
          </w:p>
        </w:tc>
        <w:tc>
          <w:tcPr>
            <w:tcW w:w="96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Cambria"/>
              </w:rPr>
              <w:t>---------</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x</w:t>
            </w:r>
          </w:p>
        </w:tc>
        <w:tc>
          <w:tcPr>
            <w:tcW w:w="113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100 pkt</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x</w:t>
            </w:r>
          </w:p>
        </w:tc>
        <w:tc>
          <w:tcPr>
            <w:tcW w:w="79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60%</w:t>
            </w:r>
          </w:p>
        </w:tc>
      </w:tr>
      <w:tr w:rsidR="00AB2979" w:rsidRPr="006F4363" w:rsidTr="00652B9A">
        <w:trPr>
          <w:trHeight w:val="310"/>
        </w:trPr>
        <w:tc>
          <w:tcPr>
            <w:tcW w:w="567" w:type="dxa"/>
            <w:vAlign w:val="center"/>
          </w:tcPr>
          <w:p w:rsidR="00AB2979" w:rsidRPr="006F4363" w:rsidRDefault="00AB2979" w:rsidP="00652B9A">
            <w:pPr>
              <w:tabs>
                <w:tab w:val="left" w:pos="993"/>
                <w:tab w:val="left" w:pos="1418"/>
              </w:tabs>
              <w:jc w:val="center"/>
              <w:rPr>
                <w:rFonts w:ascii="Cambria" w:hAnsi="Cambria" w:cs="Cambria"/>
              </w:rPr>
            </w:pP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96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C</w:t>
            </w:r>
            <w:r w:rsidRPr="006F4363">
              <w:rPr>
                <w:rFonts w:ascii="Cambria" w:hAnsi="Cambria" w:cs="Tahoma"/>
                <w:b/>
                <w:smallCaps/>
                <w:kern w:val="24"/>
                <w:vertAlign w:val="subscript"/>
              </w:rPr>
              <w:t>of</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1134" w:type="dxa"/>
            <w:vAlign w:val="center"/>
          </w:tcPr>
          <w:p w:rsidR="00AB2979" w:rsidRPr="006F4363" w:rsidRDefault="00AB2979" w:rsidP="00652B9A">
            <w:pPr>
              <w:tabs>
                <w:tab w:val="left" w:pos="993"/>
                <w:tab w:val="left" w:pos="1418"/>
              </w:tabs>
              <w:jc w:val="center"/>
              <w:rPr>
                <w:rFonts w:ascii="Cambria" w:hAnsi="Cambria" w:cs="Cambria"/>
              </w:rPr>
            </w:pP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794" w:type="dxa"/>
            <w:vAlign w:val="center"/>
          </w:tcPr>
          <w:p w:rsidR="00AB2979" w:rsidRPr="006F4363" w:rsidRDefault="00AB2979" w:rsidP="00652B9A">
            <w:pPr>
              <w:tabs>
                <w:tab w:val="left" w:pos="993"/>
                <w:tab w:val="left" w:pos="1418"/>
              </w:tabs>
              <w:jc w:val="center"/>
              <w:rPr>
                <w:rFonts w:ascii="Cambria" w:hAnsi="Cambria" w:cs="Cambria"/>
              </w:rPr>
            </w:pPr>
          </w:p>
        </w:tc>
      </w:tr>
    </w:tbl>
    <w:p w:rsidR="00AB2979" w:rsidRPr="006F4363" w:rsidRDefault="00AB2979" w:rsidP="00AB2979">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Gdzie:</w:t>
      </w:r>
    </w:p>
    <w:p w:rsidR="00AB2979" w:rsidRPr="006F4363" w:rsidRDefault="00AB2979" w:rsidP="00AB2979">
      <w:pPr>
        <w:spacing w:line="240" w:lineRule="auto"/>
        <w:ind w:left="179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C</w:t>
      </w:r>
      <w:r w:rsidRPr="006F4363">
        <w:rPr>
          <w:rFonts w:ascii="Cambria" w:eastAsia="Arial Unicode MS" w:hAnsi="Cambria" w:cs="Cambria"/>
          <w:sz w:val="24"/>
          <w:szCs w:val="24"/>
          <w:u w:color="000000"/>
          <w:vertAlign w:val="subscript"/>
          <w:lang w:eastAsia="pl-PL"/>
        </w:rPr>
        <w:t xml:space="preserve">MIN </w:t>
      </w:r>
      <w:r w:rsidRPr="006F4363">
        <w:rPr>
          <w:rFonts w:ascii="Cambria" w:eastAsia="Arial Unicode MS" w:hAnsi="Cambria" w:cs="Cambria"/>
          <w:sz w:val="24"/>
          <w:szCs w:val="24"/>
          <w:u w:color="000000"/>
          <w:lang w:eastAsia="pl-PL"/>
        </w:rPr>
        <w:t>– Najniższa cena</w:t>
      </w:r>
    </w:p>
    <w:p w:rsidR="00AB2979" w:rsidRPr="006F4363" w:rsidRDefault="00AB2979" w:rsidP="00AB2979">
      <w:pPr>
        <w:spacing w:line="240" w:lineRule="auto"/>
        <w:ind w:left="179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C</w:t>
      </w:r>
      <w:r w:rsidRPr="006F4363">
        <w:rPr>
          <w:rFonts w:ascii="Cambria" w:eastAsia="Arial Unicode MS" w:hAnsi="Cambria" w:cs="Cambria"/>
          <w:sz w:val="24"/>
          <w:szCs w:val="24"/>
          <w:u w:color="000000"/>
          <w:vertAlign w:val="subscript"/>
          <w:lang w:eastAsia="pl-PL"/>
        </w:rPr>
        <w:t xml:space="preserve">OF – </w:t>
      </w:r>
      <w:r w:rsidRPr="006F4363">
        <w:rPr>
          <w:rFonts w:ascii="Cambria" w:eastAsia="Arial Unicode MS" w:hAnsi="Cambria" w:cs="Cambria"/>
          <w:sz w:val="24"/>
          <w:szCs w:val="24"/>
          <w:u w:color="000000"/>
          <w:lang w:eastAsia="pl-PL"/>
        </w:rPr>
        <w:t xml:space="preserve"> Cena badanej oferty</w:t>
      </w:r>
    </w:p>
    <w:p w:rsidR="00AB2979" w:rsidRPr="006F4363" w:rsidRDefault="00AB2979" w:rsidP="00AB2979">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6F4363">
        <w:rPr>
          <w:rFonts w:ascii="Cambria" w:eastAsia="Arial Unicode MS" w:hAnsi="Cambria" w:cs="Cambria"/>
          <w:b/>
          <w:color w:val="000000"/>
          <w:sz w:val="24"/>
          <w:szCs w:val="24"/>
          <w:u w:color="000000"/>
          <w:lang w:eastAsia="pl-PL"/>
        </w:rPr>
        <w:t>K</w:t>
      </w:r>
      <w:r w:rsidRPr="006F4363">
        <w:rPr>
          <w:rFonts w:ascii="Cambria" w:eastAsia="Arial Unicode MS" w:hAnsi="Cambria" w:cs="Cambria"/>
          <w:b/>
          <w:color w:val="000000"/>
          <w:sz w:val="24"/>
          <w:szCs w:val="24"/>
          <w:u w:color="000000"/>
          <w:vertAlign w:val="subscript"/>
          <w:lang w:eastAsia="pl-PL"/>
        </w:rPr>
        <w:t>G</w:t>
      </w:r>
      <w:r w:rsidRPr="006F4363">
        <w:rPr>
          <w:rFonts w:ascii="Cambria" w:eastAsia="Arial Unicode MS" w:hAnsi="Cambria" w:cs="Cambria"/>
          <w:b/>
          <w:color w:val="000000"/>
          <w:sz w:val="24"/>
          <w:szCs w:val="24"/>
          <w:u w:color="000000"/>
          <w:lang w:eastAsia="pl-PL"/>
        </w:rPr>
        <w:t xml:space="preserve"> - Okres wydłużenia gwarancji – 40%</w:t>
      </w:r>
    </w:p>
    <w:p w:rsidR="00AB2979" w:rsidRPr="006F4363" w:rsidRDefault="00AB2979" w:rsidP="00AB2979">
      <w:pPr>
        <w:ind w:left="1701"/>
        <w:jc w:val="both"/>
        <w:rPr>
          <w:rFonts w:ascii="Calibri" w:eastAsia="Arial Unicode MS" w:hAnsi="Calibri" w:cs="Calibri"/>
          <w:u w:color="000000"/>
          <w:lang w:eastAsia="pl-PL"/>
        </w:rPr>
      </w:pPr>
      <w:r w:rsidRPr="006F4363">
        <w:rPr>
          <w:rFonts w:ascii="Calibri" w:eastAsia="Arial Unicode MS" w:hAnsi="Calibri" w:cs="Calibri"/>
          <w:u w:color="000000"/>
          <w:lang w:eastAsia="pl-PL"/>
        </w:rPr>
        <w:t>W powyższym kryterium oceniany będzie czas wydłużenia minimalnego okresu wymaganej gwarancji (36 miesięcy). Ocena zostanie dokonana na podstawie oświadczenia Wykonawcy dotyczącego wydłużenia okresu gwarancji złożonego w Formularzu oferty wg następującego wzoru</w:t>
      </w:r>
    </w:p>
    <w:tbl>
      <w:tblPr>
        <w:tblStyle w:val="Tabela-Siatka2"/>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4"/>
        <w:gridCol w:w="964"/>
        <w:gridCol w:w="454"/>
        <w:gridCol w:w="1134"/>
        <w:gridCol w:w="454"/>
        <w:gridCol w:w="794"/>
      </w:tblGrid>
      <w:tr w:rsidR="00AB2979" w:rsidRPr="006F4363" w:rsidTr="00652B9A">
        <w:tc>
          <w:tcPr>
            <w:tcW w:w="567" w:type="dxa"/>
            <w:vAlign w:val="center"/>
          </w:tcPr>
          <w:p w:rsidR="00AB2979" w:rsidRPr="006F4363" w:rsidRDefault="00AB2979" w:rsidP="00652B9A">
            <w:pPr>
              <w:tabs>
                <w:tab w:val="left" w:pos="993"/>
                <w:tab w:val="left" w:pos="1418"/>
              </w:tabs>
              <w:jc w:val="center"/>
              <w:rPr>
                <w:rFonts w:ascii="Cambria" w:hAnsi="Cambria" w:cs="Cambria"/>
              </w:rPr>
            </w:pP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964" w:type="dxa"/>
            <w:vAlign w:val="center"/>
          </w:tcPr>
          <w:p w:rsidR="00AB2979" w:rsidRPr="006F4363" w:rsidRDefault="00AB2979" w:rsidP="00652B9A">
            <w:pPr>
              <w:tabs>
                <w:tab w:val="left" w:pos="993"/>
                <w:tab w:val="left" w:pos="1418"/>
              </w:tabs>
              <w:jc w:val="center"/>
              <w:rPr>
                <w:rFonts w:ascii="Cambria" w:hAnsi="Cambria" w:cs="Tahoma"/>
                <w:b/>
                <w:smallCaps/>
                <w:kern w:val="24"/>
              </w:rPr>
            </w:pPr>
          </w:p>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G</w:t>
            </w:r>
            <w:r w:rsidRPr="006F4363">
              <w:rPr>
                <w:rFonts w:ascii="Cambria" w:hAnsi="Cambria" w:cs="Tahoma"/>
                <w:b/>
                <w:smallCaps/>
                <w:kern w:val="24"/>
                <w:vertAlign w:val="subscript"/>
              </w:rPr>
              <w:t>OF</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1134" w:type="dxa"/>
            <w:vAlign w:val="center"/>
          </w:tcPr>
          <w:p w:rsidR="00AB2979" w:rsidRPr="006F4363" w:rsidRDefault="00AB2979" w:rsidP="00652B9A">
            <w:pPr>
              <w:tabs>
                <w:tab w:val="left" w:pos="993"/>
                <w:tab w:val="left" w:pos="1418"/>
              </w:tabs>
              <w:jc w:val="center"/>
              <w:rPr>
                <w:rFonts w:ascii="Cambria" w:hAnsi="Cambria" w:cs="Cambria"/>
              </w:rPr>
            </w:pP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794" w:type="dxa"/>
            <w:vAlign w:val="center"/>
          </w:tcPr>
          <w:p w:rsidR="00AB2979" w:rsidRPr="006F4363" w:rsidRDefault="00AB2979" w:rsidP="00652B9A">
            <w:pPr>
              <w:tabs>
                <w:tab w:val="left" w:pos="993"/>
                <w:tab w:val="left" w:pos="1418"/>
              </w:tabs>
              <w:jc w:val="center"/>
              <w:rPr>
                <w:rFonts w:ascii="Cambria" w:hAnsi="Cambria" w:cs="Cambria"/>
              </w:rPr>
            </w:pPr>
          </w:p>
        </w:tc>
      </w:tr>
      <w:tr w:rsidR="00AB2979" w:rsidRPr="006F4363" w:rsidTr="00652B9A">
        <w:tc>
          <w:tcPr>
            <w:tcW w:w="567"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K</w:t>
            </w:r>
            <w:r w:rsidRPr="006F4363">
              <w:rPr>
                <w:rFonts w:ascii="Cambria" w:hAnsi="Cambria" w:cs="Tahoma"/>
                <w:b/>
                <w:smallCaps/>
                <w:kern w:val="24"/>
                <w:vertAlign w:val="subscript"/>
              </w:rPr>
              <w:t>G</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w:t>
            </w:r>
          </w:p>
        </w:tc>
        <w:tc>
          <w:tcPr>
            <w:tcW w:w="96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Cambria"/>
              </w:rPr>
              <w:t>---------</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x</w:t>
            </w:r>
          </w:p>
        </w:tc>
        <w:tc>
          <w:tcPr>
            <w:tcW w:w="113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100 pkt</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x</w:t>
            </w:r>
          </w:p>
        </w:tc>
        <w:tc>
          <w:tcPr>
            <w:tcW w:w="79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40%</w:t>
            </w:r>
          </w:p>
        </w:tc>
      </w:tr>
      <w:tr w:rsidR="00AB2979" w:rsidRPr="006F4363" w:rsidTr="00652B9A">
        <w:trPr>
          <w:trHeight w:val="310"/>
        </w:trPr>
        <w:tc>
          <w:tcPr>
            <w:tcW w:w="567" w:type="dxa"/>
            <w:vAlign w:val="center"/>
          </w:tcPr>
          <w:p w:rsidR="00AB2979" w:rsidRPr="006F4363" w:rsidRDefault="00AB2979" w:rsidP="00652B9A">
            <w:pPr>
              <w:tabs>
                <w:tab w:val="left" w:pos="993"/>
                <w:tab w:val="left" w:pos="1418"/>
              </w:tabs>
              <w:jc w:val="center"/>
              <w:rPr>
                <w:rFonts w:ascii="Cambria" w:hAnsi="Cambria" w:cs="Cambria"/>
              </w:rPr>
            </w:pP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964" w:type="dxa"/>
            <w:vAlign w:val="center"/>
          </w:tcPr>
          <w:p w:rsidR="00AB2979" w:rsidRPr="006F4363" w:rsidRDefault="00AB2979" w:rsidP="00652B9A">
            <w:pPr>
              <w:tabs>
                <w:tab w:val="left" w:pos="993"/>
                <w:tab w:val="left" w:pos="1418"/>
              </w:tabs>
              <w:jc w:val="center"/>
              <w:rPr>
                <w:rFonts w:ascii="Cambria" w:hAnsi="Cambria" w:cs="Cambria"/>
              </w:rPr>
            </w:pPr>
            <w:r w:rsidRPr="006F4363">
              <w:rPr>
                <w:rFonts w:ascii="Cambria" w:hAnsi="Cambria" w:cs="Tahoma"/>
                <w:b/>
                <w:smallCaps/>
                <w:kern w:val="24"/>
              </w:rPr>
              <w:t>G</w:t>
            </w:r>
            <w:r w:rsidRPr="006F4363">
              <w:rPr>
                <w:rFonts w:ascii="Cambria" w:hAnsi="Cambria" w:cs="Tahoma"/>
                <w:b/>
                <w:smallCaps/>
                <w:kern w:val="24"/>
                <w:vertAlign w:val="subscript"/>
              </w:rPr>
              <w:t>MAX</w:t>
            </w: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1134" w:type="dxa"/>
            <w:vAlign w:val="center"/>
          </w:tcPr>
          <w:p w:rsidR="00AB2979" w:rsidRPr="006F4363" w:rsidRDefault="00AB2979" w:rsidP="00652B9A">
            <w:pPr>
              <w:tabs>
                <w:tab w:val="left" w:pos="993"/>
                <w:tab w:val="left" w:pos="1418"/>
              </w:tabs>
              <w:jc w:val="center"/>
              <w:rPr>
                <w:rFonts w:ascii="Cambria" w:hAnsi="Cambria" w:cs="Cambria"/>
              </w:rPr>
            </w:pPr>
          </w:p>
        </w:tc>
        <w:tc>
          <w:tcPr>
            <w:tcW w:w="454" w:type="dxa"/>
            <w:vAlign w:val="center"/>
          </w:tcPr>
          <w:p w:rsidR="00AB2979" w:rsidRPr="006F4363" w:rsidRDefault="00AB2979" w:rsidP="00652B9A">
            <w:pPr>
              <w:tabs>
                <w:tab w:val="left" w:pos="993"/>
                <w:tab w:val="left" w:pos="1418"/>
              </w:tabs>
              <w:jc w:val="center"/>
              <w:rPr>
                <w:rFonts w:ascii="Cambria" w:hAnsi="Cambria" w:cs="Cambria"/>
              </w:rPr>
            </w:pPr>
          </w:p>
        </w:tc>
        <w:tc>
          <w:tcPr>
            <w:tcW w:w="794" w:type="dxa"/>
            <w:vAlign w:val="center"/>
          </w:tcPr>
          <w:p w:rsidR="00AB2979" w:rsidRPr="006F4363" w:rsidRDefault="00AB2979" w:rsidP="00652B9A">
            <w:pPr>
              <w:tabs>
                <w:tab w:val="left" w:pos="993"/>
                <w:tab w:val="left" w:pos="1418"/>
              </w:tabs>
              <w:jc w:val="center"/>
              <w:rPr>
                <w:rFonts w:ascii="Cambria" w:hAnsi="Cambria" w:cs="Cambria"/>
              </w:rPr>
            </w:pPr>
          </w:p>
        </w:tc>
      </w:tr>
    </w:tbl>
    <w:p w:rsidR="00AB2979" w:rsidRPr="006F4363" w:rsidRDefault="00AB2979" w:rsidP="00AB2979">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Gdzie:</w:t>
      </w:r>
    </w:p>
    <w:p w:rsidR="00AB2979" w:rsidRPr="006F4363" w:rsidRDefault="00AB2979" w:rsidP="00AB2979">
      <w:pPr>
        <w:spacing w:line="240" w:lineRule="auto"/>
        <w:ind w:left="179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G</w:t>
      </w:r>
      <w:r w:rsidRPr="006F4363">
        <w:rPr>
          <w:rFonts w:ascii="Cambria" w:eastAsia="Arial Unicode MS" w:hAnsi="Cambria" w:cs="Cambria"/>
          <w:sz w:val="24"/>
          <w:szCs w:val="24"/>
          <w:u w:color="000000"/>
          <w:vertAlign w:val="subscript"/>
          <w:lang w:eastAsia="pl-PL"/>
        </w:rPr>
        <w:t xml:space="preserve">OF </w:t>
      </w:r>
      <w:r w:rsidRPr="006F4363">
        <w:rPr>
          <w:rFonts w:ascii="Cambria" w:eastAsia="Arial Unicode MS" w:hAnsi="Cambria" w:cs="Cambria"/>
          <w:sz w:val="24"/>
          <w:szCs w:val="24"/>
          <w:u w:color="000000"/>
          <w:lang w:eastAsia="pl-PL"/>
        </w:rPr>
        <w:t>– Długość  wydłużenia okresu gwarancji w badanej ofercie</w:t>
      </w:r>
    </w:p>
    <w:p w:rsidR="00AB2979" w:rsidRPr="006F4363" w:rsidRDefault="00AB2979" w:rsidP="00AB2979">
      <w:pPr>
        <w:spacing w:line="240" w:lineRule="auto"/>
        <w:ind w:left="179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G</w:t>
      </w:r>
      <w:r w:rsidRPr="006F4363">
        <w:rPr>
          <w:rFonts w:ascii="Cambria" w:eastAsia="Arial Unicode MS" w:hAnsi="Cambria" w:cs="Cambria"/>
          <w:sz w:val="24"/>
          <w:szCs w:val="24"/>
          <w:u w:color="000000"/>
          <w:vertAlign w:val="subscript"/>
          <w:lang w:eastAsia="pl-PL"/>
        </w:rPr>
        <w:t xml:space="preserve">Max -  </w:t>
      </w:r>
      <w:r w:rsidRPr="006F4363">
        <w:rPr>
          <w:rFonts w:ascii="Cambria" w:eastAsia="Arial Unicode MS" w:hAnsi="Cambria" w:cs="Cambria"/>
          <w:sz w:val="24"/>
          <w:szCs w:val="24"/>
          <w:u w:color="000000"/>
          <w:lang w:eastAsia="pl-PL"/>
        </w:rPr>
        <w:t>Największy okres wydłużenia okresu gwarancji</w:t>
      </w:r>
    </w:p>
    <w:p w:rsidR="00AB2979" w:rsidRPr="006F4363" w:rsidRDefault="00AB2979" w:rsidP="00AB2979">
      <w:pPr>
        <w:autoSpaceDE w:val="0"/>
        <w:autoSpaceDN w:val="0"/>
        <w:adjustRightInd w:val="0"/>
        <w:spacing w:after="0" w:line="240" w:lineRule="auto"/>
        <w:ind w:left="709"/>
        <w:rPr>
          <w:rFonts w:ascii="Calibri" w:eastAsia="Arial Unicode MS" w:hAnsi="Calibri" w:cs="Calibri"/>
          <w:sz w:val="18"/>
          <w:szCs w:val="18"/>
          <w:lang w:eastAsia="pl-PL"/>
        </w:rPr>
      </w:pPr>
      <w:r w:rsidRPr="006F4363">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m-cy.</w:t>
      </w:r>
    </w:p>
    <w:p w:rsidR="00AB2979" w:rsidRPr="006F4363" w:rsidRDefault="00AB2979" w:rsidP="00AB2979">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Oferty z gwarancją krótszą od minimalnej  zostaną odrzucone. </w:t>
      </w:r>
    </w:p>
    <w:p w:rsidR="00AB2979" w:rsidRPr="006F4363" w:rsidRDefault="00AB2979" w:rsidP="00AB2979">
      <w:pPr>
        <w:widowControl w:val="0"/>
        <w:tabs>
          <w:tab w:val="right" w:pos="9470"/>
        </w:tabs>
        <w:suppressAutoHyphens/>
        <w:ind w:left="709"/>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AB2979" w:rsidRPr="006F4363" w:rsidRDefault="00AB2979" w:rsidP="00AB2979">
      <w:pPr>
        <w:ind w:left="567" w:hanging="425"/>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12.2 </w:t>
      </w:r>
      <w:r w:rsidRPr="006F4363">
        <w:rPr>
          <w:rFonts w:ascii="Cambria" w:eastAsia="Arial Unicode MS" w:hAnsi="Cambria" w:cs="Cambria"/>
          <w:sz w:val="24"/>
          <w:szCs w:val="24"/>
          <w:u w:color="000000"/>
          <w:lang w:eastAsia="pl-PL"/>
        </w:rPr>
        <w:t>Łączna ilość punktów przyznanych ofercie  będzie sumą punktów przyznanych w poszczególnych kryteriach.</w:t>
      </w:r>
    </w:p>
    <w:p w:rsidR="00AB2979" w:rsidRPr="006F4363" w:rsidRDefault="00AB2979" w:rsidP="00AB2979">
      <w:pPr>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PO = </w:t>
      </w:r>
      <w:r w:rsidRPr="006F4363">
        <w:rPr>
          <w:rFonts w:ascii="Cambria" w:eastAsia="Arial Unicode MS" w:hAnsi="Cambria" w:cs="Tahoma"/>
          <w:b/>
          <w:smallCaps/>
          <w:kern w:val="24"/>
          <w:sz w:val="24"/>
          <w:szCs w:val="24"/>
          <w:u w:color="000000"/>
          <w:lang w:eastAsia="pl-PL"/>
        </w:rPr>
        <w:t>K</w:t>
      </w:r>
      <w:r w:rsidRPr="006F4363">
        <w:rPr>
          <w:rFonts w:ascii="Cambria" w:eastAsia="Arial Unicode MS" w:hAnsi="Cambria" w:cs="Tahoma"/>
          <w:b/>
          <w:smallCaps/>
          <w:kern w:val="24"/>
          <w:sz w:val="24"/>
          <w:szCs w:val="24"/>
          <w:u w:color="000000"/>
          <w:vertAlign w:val="subscript"/>
          <w:lang w:eastAsia="pl-PL"/>
        </w:rPr>
        <w:t>C</w:t>
      </w:r>
      <w:r w:rsidRPr="006F4363">
        <w:rPr>
          <w:rFonts w:ascii="Cambria" w:eastAsia="Arial Unicode MS" w:hAnsi="Cambria" w:cs="Cambria"/>
          <w:sz w:val="24"/>
          <w:szCs w:val="24"/>
          <w:u w:color="000000"/>
          <w:lang w:eastAsia="pl-PL"/>
        </w:rPr>
        <w:t xml:space="preserve"> +</w:t>
      </w:r>
      <w:r w:rsidRPr="006F4363">
        <w:rPr>
          <w:rFonts w:ascii="Cambria" w:eastAsia="Arial Unicode MS" w:hAnsi="Cambria" w:cs="Tahoma"/>
          <w:b/>
          <w:smallCaps/>
          <w:kern w:val="24"/>
          <w:sz w:val="24"/>
          <w:szCs w:val="24"/>
          <w:u w:color="000000"/>
          <w:lang w:eastAsia="pl-PL"/>
        </w:rPr>
        <w:t xml:space="preserve"> K</w:t>
      </w:r>
      <w:r w:rsidRPr="006F4363">
        <w:rPr>
          <w:rFonts w:ascii="Cambria" w:eastAsia="Arial Unicode MS" w:hAnsi="Cambria" w:cs="Tahoma"/>
          <w:b/>
          <w:smallCaps/>
          <w:kern w:val="24"/>
          <w:sz w:val="24"/>
          <w:szCs w:val="24"/>
          <w:u w:color="000000"/>
          <w:vertAlign w:val="subscript"/>
          <w:lang w:eastAsia="pl-PL"/>
        </w:rPr>
        <w:t>G</w:t>
      </w:r>
      <w:r w:rsidRPr="006F4363">
        <w:rPr>
          <w:rFonts w:ascii="Cambria" w:eastAsia="Arial Unicode MS" w:hAnsi="Cambria" w:cs="Cambria"/>
          <w:sz w:val="24"/>
          <w:szCs w:val="24"/>
          <w:u w:color="000000"/>
          <w:lang w:eastAsia="pl-PL"/>
        </w:rPr>
        <w:t xml:space="preserve"> </w:t>
      </w:r>
    </w:p>
    <w:p w:rsidR="00AB2979" w:rsidRPr="006F4363" w:rsidRDefault="00AB2979" w:rsidP="00AB2979">
      <w:pPr>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Gdzie:</w:t>
      </w:r>
    </w:p>
    <w:p w:rsidR="00AB2979" w:rsidRPr="006F4363" w:rsidRDefault="00AB2979" w:rsidP="00AB2979">
      <w:pPr>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PO – suma punktów przyznanych danej ofercie</w:t>
      </w:r>
    </w:p>
    <w:p w:rsidR="00AB2979" w:rsidRPr="006F4363" w:rsidRDefault="00AB2979" w:rsidP="00AB2979">
      <w:pPr>
        <w:ind w:left="1134" w:hanging="567"/>
        <w:jc w:val="both"/>
        <w:rPr>
          <w:rFonts w:ascii="Cambria" w:eastAsia="Arial Unicode MS" w:hAnsi="Cambria" w:cs="Cambria"/>
          <w:sz w:val="24"/>
          <w:szCs w:val="24"/>
          <w:u w:color="000000"/>
          <w:lang w:eastAsia="pl-PL"/>
        </w:rPr>
      </w:pPr>
      <w:r w:rsidRPr="006F4363">
        <w:rPr>
          <w:rFonts w:ascii="Cambria" w:eastAsia="Arial Unicode MS" w:hAnsi="Cambria" w:cs="Tahoma"/>
          <w:b/>
          <w:smallCaps/>
          <w:kern w:val="24"/>
          <w:sz w:val="24"/>
          <w:szCs w:val="24"/>
          <w:u w:color="000000"/>
          <w:lang w:eastAsia="pl-PL"/>
        </w:rPr>
        <w:t>K</w:t>
      </w:r>
      <w:r w:rsidRPr="006F4363">
        <w:rPr>
          <w:rFonts w:ascii="Cambria" w:eastAsia="Arial Unicode MS" w:hAnsi="Cambria" w:cs="Tahoma"/>
          <w:b/>
          <w:smallCaps/>
          <w:kern w:val="24"/>
          <w:sz w:val="24"/>
          <w:szCs w:val="24"/>
          <w:u w:color="000000"/>
          <w:vertAlign w:val="subscript"/>
          <w:lang w:eastAsia="pl-PL"/>
        </w:rPr>
        <w:t>C</w:t>
      </w:r>
      <w:r w:rsidRPr="006F4363">
        <w:rPr>
          <w:rFonts w:ascii="Cambria" w:eastAsia="Arial Unicode MS" w:hAnsi="Cambria" w:cs="Cambria"/>
          <w:sz w:val="24"/>
          <w:szCs w:val="24"/>
          <w:u w:color="000000"/>
          <w:lang w:eastAsia="pl-PL"/>
        </w:rPr>
        <w:t xml:space="preserve"> – punkty w kryterium </w:t>
      </w:r>
      <w:r w:rsidRPr="006F4363">
        <w:rPr>
          <w:rFonts w:ascii="Cambria" w:eastAsia="Arial Unicode MS" w:hAnsi="Cambria" w:cs="Cambria"/>
          <w:i/>
          <w:iCs/>
          <w:sz w:val="24"/>
          <w:szCs w:val="24"/>
          <w:u w:color="000000"/>
          <w:lang w:eastAsia="pl-PL"/>
        </w:rPr>
        <w:t>Cena</w:t>
      </w:r>
    </w:p>
    <w:p w:rsidR="00AB2979" w:rsidRPr="006F4363" w:rsidRDefault="00AB2979" w:rsidP="00AB2979">
      <w:pPr>
        <w:ind w:left="1134" w:hanging="567"/>
        <w:jc w:val="both"/>
        <w:rPr>
          <w:rFonts w:ascii="Cambria" w:eastAsia="Arial Unicode MS" w:hAnsi="Cambria" w:cs="Cambria"/>
          <w:sz w:val="24"/>
          <w:szCs w:val="24"/>
          <w:u w:color="000000"/>
          <w:lang w:eastAsia="pl-PL"/>
        </w:rPr>
      </w:pPr>
      <w:r w:rsidRPr="006F4363">
        <w:rPr>
          <w:rFonts w:ascii="Cambria" w:eastAsia="Arial Unicode MS" w:hAnsi="Cambria" w:cs="Tahoma"/>
          <w:b/>
          <w:smallCaps/>
          <w:kern w:val="24"/>
          <w:sz w:val="24"/>
          <w:szCs w:val="24"/>
          <w:u w:color="000000"/>
          <w:lang w:eastAsia="pl-PL"/>
        </w:rPr>
        <w:lastRenderedPageBreak/>
        <w:t>K</w:t>
      </w:r>
      <w:r w:rsidRPr="006F4363">
        <w:rPr>
          <w:rFonts w:ascii="Cambria" w:eastAsia="Arial Unicode MS" w:hAnsi="Cambria" w:cs="Tahoma"/>
          <w:b/>
          <w:smallCaps/>
          <w:kern w:val="24"/>
          <w:sz w:val="24"/>
          <w:szCs w:val="24"/>
          <w:u w:color="000000"/>
          <w:vertAlign w:val="subscript"/>
          <w:lang w:eastAsia="pl-PL"/>
        </w:rPr>
        <w:t>G</w:t>
      </w:r>
      <w:r w:rsidRPr="006F4363">
        <w:rPr>
          <w:rFonts w:ascii="Cambria" w:eastAsia="Arial Unicode MS" w:hAnsi="Cambria" w:cs="Cambria"/>
          <w:sz w:val="24"/>
          <w:szCs w:val="24"/>
          <w:u w:color="000000"/>
          <w:lang w:eastAsia="pl-PL"/>
        </w:rPr>
        <w:t xml:space="preserve">  – punkty w kryterium </w:t>
      </w:r>
      <w:r w:rsidRPr="006F4363">
        <w:rPr>
          <w:rFonts w:ascii="Cambria" w:eastAsia="Arial Unicode MS" w:hAnsi="Cambria" w:cs="Cambria"/>
          <w:i/>
          <w:iCs/>
          <w:sz w:val="24"/>
          <w:szCs w:val="24"/>
          <w:u w:color="000000"/>
          <w:lang w:eastAsia="pl-PL"/>
        </w:rPr>
        <w:t>Gwarancja</w:t>
      </w:r>
    </w:p>
    <w:p w:rsidR="00AB2979" w:rsidRPr="006F4363" w:rsidRDefault="00AB2979" w:rsidP="00AB2979">
      <w:pPr>
        <w:ind w:left="567"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12.3 </w:t>
      </w:r>
      <w:r w:rsidRPr="006F4363">
        <w:rPr>
          <w:rFonts w:ascii="Cambria" w:eastAsia="Arial Unicode MS" w:hAnsi="Cambria" w:cs="Cambria"/>
          <w:sz w:val="24"/>
          <w:szCs w:val="24"/>
          <w:u w:color="000000"/>
          <w:lang w:eastAsia="pl-PL"/>
        </w:rPr>
        <w:tab/>
        <w:t>W postępowaniu Zamawiający  dokonując oceny ofert zastosuje :</w:t>
      </w:r>
    </w:p>
    <w:p w:rsidR="00AB2979" w:rsidRPr="006F4363" w:rsidRDefault="00AB2979" w:rsidP="00AB2979">
      <w:pPr>
        <w:numPr>
          <w:ilvl w:val="0"/>
          <w:numId w:val="3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6F4363">
        <w:rPr>
          <w:rFonts w:ascii="Cambria" w:eastAsia="Arial Unicode MS" w:hAnsi="Cambria" w:cs="Cambria"/>
          <w:b/>
          <w:sz w:val="24"/>
          <w:szCs w:val="24"/>
          <w:u w:val="single" w:color="000000"/>
          <w:lang w:eastAsia="pl-PL"/>
        </w:rPr>
        <w:t>PROCEDURĘ ODWRÓCONĄ OPISANĄ W ART. 24AA.</w:t>
      </w:r>
    </w:p>
    <w:p w:rsidR="00AB2979" w:rsidRPr="006F4363" w:rsidRDefault="00AB2979" w:rsidP="00AB2979">
      <w:pPr>
        <w:tabs>
          <w:tab w:val="left" w:pos="567"/>
        </w:tabs>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Prowadząc badanie i ocenę ofert wykona następujące czynności:</w:t>
      </w:r>
    </w:p>
    <w:p w:rsidR="00AB2979" w:rsidRPr="006F4363" w:rsidRDefault="00AB2979" w:rsidP="00AB2979">
      <w:pPr>
        <w:numPr>
          <w:ilvl w:val="0"/>
          <w:numId w:val="4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AB2979" w:rsidRPr="006F4363" w:rsidRDefault="00AB2979" w:rsidP="00AB2979">
      <w:pPr>
        <w:numPr>
          <w:ilvl w:val="0"/>
          <w:numId w:val="4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AB2979" w:rsidRPr="006F4363" w:rsidRDefault="00AB2979" w:rsidP="00AB2979">
      <w:pPr>
        <w:numPr>
          <w:ilvl w:val="0"/>
          <w:numId w:val="4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AB2979" w:rsidRPr="006F4363" w:rsidRDefault="00AB2979" w:rsidP="00AB2979">
      <w:pPr>
        <w:numPr>
          <w:ilvl w:val="0"/>
          <w:numId w:val="4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Wezwie w/w wykonawcę do złożenia w wyznaczonym terminie dokumentów wskazanych w sekcjach 5.1.4.2 i 5.2.3.2;</w:t>
      </w:r>
    </w:p>
    <w:p w:rsidR="00AB2979" w:rsidRPr="006F4363" w:rsidRDefault="00AB2979" w:rsidP="00AB2979">
      <w:pPr>
        <w:numPr>
          <w:ilvl w:val="0"/>
          <w:numId w:val="4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AB2979" w:rsidRPr="006F4363" w:rsidRDefault="00AB2979" w:rsidP="00AB2979">
      <w:pPr>
        <w:numPr>
          <w:ilvl w:val="0"/>
          <w:numId w:val="4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AB2979" w:rsidRPr="006F4363" w:rsidRDefault="00AB2979" w:rsidP="00AB2979">
      <w:pPr>
        <w:tabs>
          <w:tab w:val="left" w:pos="567"/>
        </w:tabs>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b/>
          <w:bCs/>
          <w:color w:val="000000"/>
          <w:sz w:val="24"/>
          <w:szCs w:val="24"/>
          <w:u w:color="000000"/>
          <w:lang w:eastAsia="pl-PL"/>
        </w:rPr>
        <w:t xml:space="preserve">13. </w:t>
      </w:r>
      <w:r w:rsidRPr="006F4363">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AB2979" w:rsidRPr="006F4363" w:rsidRDefault="00AB2979" w:rsidP="00AB2979">
      <w:pPr>
        <w:tabs>
          <w:tab w:val="left" w:pos="567"/>
        </w:tabs>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 xml:space="preserve">    13.1 Wykonawca, którego oferta zostanie wybrana zobowiązany jest przed podpisaniem umowy:</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przedłożyć dowód osobisty - w przypadku gdy wykonawcą jest osoba fizyczna,</w:t>
      </w:r>
    </w:p>
    <w:p w:rsidR="00AB2979" w:rsidRDefault="00AB2979" w:rsidP="00AB2979">
      <w:pPr>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wnieść zabezpieczenie należytego wykonania umowy,</w:t>
      </w:r>
    </w:p>
    <w:p w:rsidR="00AB2979" w:rsidRPr="006F4363" w:rsidRDefault="00AB2979" w:rsidP="00AB2979">
      <w:pPr>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t>
      </w:r>
      <w:r>
        <w:rPr>
          <w:rFonts w:ascii="Cambria" w:eastAsia="Arial Unicode MS" w:hAnsi="Cambria" w:cs="Cambria"/>
          <w:color w:val="000000"/>
          <w:sz w:val="24"/>
          <w:szCs w:val="24"/>
          <w:u w:color="000000"/>
          <w:lang w:eastAsia="pl-PL"/>
        </w:rPr>
        <w:tab/>
      </w:r>
      <w:r w:rsidRPr="006F4363">
        <w:rPr>
          <w:rFonts w:ascii="Cambria" w:eastAsia="Arial Unicode MS" w:hAnsi="Cambria" w:cs="Cambria"/>
          <w:sz w:val="24"/>
          <w:szCs w:val="24"/>
          <w:u w:color="000000"/>
          <w:lang w:eastAsia="pl-PL"/>
        </w:rPr>
        <w:t xml:space="preserve">Przedłożyć polisę ubezpieczeniową o której mowa w </w:t>
      </w:r>
      <w:r w:rsidRPr="006F4363">
        <w:rPr>
          <w:rFonts w:ascii="Arial Narrow" w:eastAsia="Arial Unicode MS" w:hAnsi="Arial Narrow" w:cs="Cambria"/>
          <w:sz w:val="24"/>
          <w:szCs w:val="24"/>
          <w:u w:color="000000"/>
          <w:lang w:eastAsia="pl-PL"/>
        </w:rPr>
        <w:t>§</w:t>
      </w:r>
      <w:r w:rsidRPr="006F4363">
        <w:rPr>
          <w:rFonts w:ascii="Cambria" w:eastAsia="Arial Unicode MS" w:hAnsi="Cambria" w:cs="Cambria"/>
          <w:sz w:val="24"/>
          <w:szCs w:val="24"/>
          <w:u w:color="000000"/>
          <w:lang w:eastAsia="pl-PL"/>
        </w:rPr>
        <w:t xml:space="preserve"> 16 Umowy (zał. nr 9 siwz)</w:t>
      </w:r>
    </w:p>
    <w:p w:rsidR="00AB2979" w:rsidRPr="006F4363" w:rsidRDefault="00AB2979" w:rsidP="00AB2979">
      <w:pPr>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6F4363">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AB2979" w:rsidRPr="006F4363" w:rsidRDefault="00AB2979" w:rsidP="00AB2979">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b/>
          <w:bCs/>
          <w:color w:val="000000"/>
          <w:sz w:val="24"/>
          <w:szCs w:val="24"/>
          <w:u w:color="000000"/>
          <w:lang w:eastAsia="pl-PL"/>
        </w:rPr>
        <w:t>14. Wymagania dotyczące zabezpieczenia należytego wykonania umowy</w:t>
      </w:r>
    </w:p>
    <w:p w:rsidR="00AB2979" w:rsidRPr="006F4363" w:rsidRDefault="00AB2979" w:rsidP="00AB2979">
      <w:pPr>
        <w:spacing w:after="0"/>
        <w:ind w:left="1134"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14.1 </w:t>
      </w:r>
      <w:r w:rsidRPr="006F4363">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AB2979" w:rsidRPr="006F4363" w:rsidRDefault="00AB2979" w:rsidP="00AB2979">
      <w:pPr>
        <w:spacing w:after="0"/>
        <w:ind w:left="2268"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pieniądzu;</w:t>
      </w:r>
    </w:p>
    <w:p w:rsidR="00AB2979" w:rsidRPr="006F4363" w:rsidRDefault="00AB2979" w:rsidP="00AB2979">
      <w:pPr>
        <w:spacing w:after="0"/>
        <w:ind w:left="2268"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AB2979" w:rsidRPr="006F4363" w:rsidRDefault="00AB2979" w:rsidP="00AB2979">
      <w:pPr>
        <w:spacing w:after="0"/>
        <w:ind w:left="2268"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gwarancjach bankowych;</w:t>
      </w:r>
    </w:p>
    <w:p w:rsidR="00AB2979" w:rsidRPr="006F4363" w:rsidRDefault="00AB2979" w:rsidP="00AB2979">
      <w:pPr>
        <w:spacing w:after="0"/>
        <w:ind w:left="2268"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gwarancjach ubezpieczeniowych</w:t>
      </w:r>
    </w:p>
    <w:p w:rsidR="00AB2979" w:rsidRPr="006F4363" w:rsidRDefault="00AB2979" w:rsidP="00AB2979">
      <w:pPr>
        <w:spacing w:after="0"/>
        <w:ind w:left="2268"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AB2979" w:rsidRPr="006F4363" w:rsidRDefault="00AB2979" w:rsidP="00AB2979">
      <w:pPr>
        <w:spacing w:after="0"/>
        <w:ind w:left="1701"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Zamawiający nie wyraża zgody na wniesienie zabezpieczenia w formie:</w:t>
      </w:r>
    </w:p>
    <w:p w:rsidR="00AB2979" w:rsidRPr="006F4363" w:rsidRDefault="00AB2979" w:rsidP="00AB2979">
      <w:pPr>
        <w:numPr>
          <w:ilvl w:val="0"/>
          <w:numId w:val="4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Weksli,</w:t>
      </w:r>
    </w:p>
    <w:p w:rsidR="00AB2979" w:rsidRPr="006F4363" w:rsidRDefault="00AB2979" w:rsidP="00AB2979">
      <w:pPr>
        <w:numPr>
          <w:ilvl w:val="0"/>
          <w:numId w:val="4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Zastawu na papierach wartościowych emitowanych przez Skarb Państwa,</w:t>
      </w:r>
    </w:p>
    <w:p w:rsidR="00AB2979" w:rsidRPr="006F4363" w:rsidRDefault="00AB2979" w:rsidP="00AB2979">
      <w:pPr>
        <w:numPr>
          <w:ilvl w:val="0"/>
          <w:numId w:val="4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Zastawu rejestrowego.</w:t>
      </w:r>
    </w:p>
    <w:p w:rsidR="00AB2979" w:rsidRPr="006F4363" w:rsidRDefault="00AB2979" w:rsidP="00AB2979">
      <w:pPr>
        <w:tabs>
          <w:tab w:val="left" w:pos="993"/>
        </w:tabs>
        <w:ind w:left="1134" w:hanging="709"/>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14.2 </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6F4363">
        <w:rPr>
          <w:rFonts w:ascii="Cambria" w:eastAsia="Arial Unicode MS" w:hAnsi="Cambria" w:cs="Arial"/>
          <w:color w:val="000000"/>
          <w:u w:color="000000"/>
          <w:lang w:eastAsia="pl-PL"/>
        </w:rPr>
        <w:t xml:space="preserve">: BS. Przysucha . Filia Borkowice </w:t>
      </w:r>
      <w:r w:rsidRPr="006F4363">
        <w:rPr>
          <w:rFonts w:ascii="Cambria" w:eastAsia="Arial Unicode MS" w:hAnsi="Cambria" w:cs="Arial"/>
          <w:color w:val="000000"/>
          <w:u w:color="000000"/>
          <w:lang w:eastAsia="pl-PL"/>
        </w:rPr>
        <w:lastRenderedPageBreak/>
        <w:t xml:space="preserve">nr-26914510793100037420000011. z adnotacją: </w:t>
      </w:r>
      <w:r w:rsidRPr="006F4363">
        <w:rPr>
          <w:rFonts w:ascii="Cambria" w:eastAsia="Arial Unicode MS" w:hAnsi="Cambria" w:cs="Arial"/>
          <w:color w:val="000000"/>
          <w:sz w:val="24"/>
          <w:szCs w:val="24"/>
          <w:u w:color="000000"/>
          <w:lang w:eastAsia="pl-PL"/>
        </w:rPr>
        <w:t>„Zabezpieczenie należytego wykonania umowy“</w:t>
      </w:r>
    </w:p>
    <w:p w:rsidR="00AB2979" w:rsidRPr="006F4363" w:rsidRDefault="00AB2979" w:rsidP="00AB2979">
      <w:pPr>
        <w:tabs>
          <w:tab w:val="left" w:pos="993"/>
        </w:tabs>
        <w:ind w:left="1134"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14.3 </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AB2979" w:rsidRPr="006F4363" w:rsidRDefault="00AB2979" w:rsidP="00AB2979">
      <w:pPr>
        <w:tabs>
          <w:tab w:val="left" w:pos="993"/>
        </w:tabs>
        <w:ind w:left="1134"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14.4 </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AB2979" w:rsidRPr="006F4363" w:rsidRDefault="00AB2979" w:rsidP="00AB2979">
      <w:pPr>
        <w:ind w:left="1985" w:hanging="851"/>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14.4.1 </w:t>
      </w:r>
      <w:r w:rsidRPr="006F4363">
        <w:rPr>
          <w:rFonts w:ascii="Cambria" w:eastAsia="Arial Unicode MS" w:hAnsi="Cambria" w:cs="Cambria"/>
          <w:color w:val="FF0000"/>
          <w:sz w:val="24"/>
          <w:szCs w:val="24"/>
          <w:u w:color="000000"/>
          <w:lang w:eastAsia="pl-PL"/>
        </w:rPr>
        <w:tab/>
      </w:r>
      <w:r w:rsidRPr="006F4363">
        <w:rPr>
          <w:rFonts w:ascii="Cambria" w:eastAsia="Arial Unicode MS" w:hAnsi="Cambria" w:cs="Cambria"/>
          <w:sz w:val="24"/>
          <w:szCs w:val="24"/>
          <w:u w:color="000000"/>
          <w:lang w:eastAsia="pl-PL"/>
        </w:rPr>
        <w:t>Dostarczony dokument opiewający na całą kwotę zabezpieczenia (100%) będzie zawierał określony datą termin odpowiedzialności wystawcy nie krótszy niż termin przewidziany umową na wykonanie zamówienia wydłużony o okres  rękojmi tj. min. 36 miesięcy od dnia odbioru końcowego.</w:t>
      </w:r>
    </w:p>
    <w:p w:rsidR="00AB2979" w:rsidRPr="006F4363" w:rsidRDefault="00AB2979" w:rsidP="00AB2979">
      <w:pPr>
        <w:ind w:left="1985" w:hanging="851"/>
        <w:jc w:val="both"/>
        <w:rPr>
          <w:rFonts w:ascii="Times New Roman" w:eastAsia="Arial Unicode MS" w:hAnsi="Times New Roman" w:cs="Times New Roman"/>
          <w:b/>
          <w:bCs/>
          <w:sz w:val="24"/>
          <w:szCs w:val="24"/>
          <w:u w:color="000000"/>
          <w:lang w:eastAsia="pl-PL"/>
        </w:rPr>
      </w:pPr>
      <w:r w:rsidRPr="006F4363">
        <w:rPr>
          <w:rFonts w:ascii="Cambria" w:eastAsia="Arial Unicode MS" w:hAnsi="Cambria" w:cs="Cambria"/>
          <w:sz w:val="24"/>
          <w:szCs w:val="24"/>
          <w:u w:color="000000"/>
          <w:lang w:eastAsia="pl-PL"/>
        </w:rPr>
        <w:t xml:space="preserve">14.4.2. </w:t>
      </w:r>
      <w:r w:rsidRPr="006F4363">
        <w:rPr>
          <w:rFonts w:ascii="Cambria" w:eastAsia="Arial Unicode MS" w:hAnsi="Cambria" w:cs="Cambria"/>
          <w:sz w:val="24"/>
          <w:szCs w:val="24"/>
          <w:u w:color="000000"/>
          <w:lang w:eastAsia="pl-PL"/>
        </w:rPr>
        <w:tab/>
        <w:t>Po wykonaniu zamówienia i uznaniu go za należycie wykonane Zamawiający na wniosek wykonawcy zwróci mu dokument wskazany wyżej pod warunkiem iż otrzyma w zamian nowy dokument opiewający na 30% wartości zabezpieczenia z terminem ważności nie krótszym niż okres rękojmi.</w:t>
      </w:r>
    </w:p>
    <w:p w:rsidR="00AB2979" w:rsidRPr="006F4363" w:rsidRDefault="00AB2979" w:rsidP="00AB2979">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 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AB2979" w:rsidRPr="006F4363" w:rsidRDefault="00AB2979" w:rsidP="00AB2979">
      <w:pPr>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ab/>
      </w:r>
      <w:r w:rsidRPr="006F4363">
        <w:rPr>
          <w:rFonts w:ascii="Cambria" w:eastAsia="Arial Unicode MS" w:hAnsi="Cambria" w:cs="Cambria"/>
          <w:color w:val="000000"/>
          <w:sz w:val="24"/>
          <w:szCs w:val="24"/>
          <w:u w:color="000000"/>
          <w:lang w:eastAsia="pl-PL"/>
        </w:rPr>
        <w:t xml:space="preserve">Wzór umowy stanowi </w:t>
      </w:r>
      <w:r w:rsidRPr="006F4363">
        <w:rPr>
          <w:rFonts w:ascii="Cambria" w:eastAsia="Arial Unicode MS" w:hAnsi="Cambria" w:cs="Cambria"/>
          <w:b/>
          <w:bCs/>
          <w:color w:val="000000"/>
          <w:sz w:val="24"/>
          <w:szCs w:val="24"/>
          <w:u w:color="000000"/>
          <w:lang w:eastAsia="pl-PL"/>
        </w:rPr>
        <w:t>załącznik nr 9</w:t>
      </w:r>
      <w:r w:rsidRPr="006F4363">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AB2979" w:rsidRPr="006F4363" w:rsidRDefault="00AB2979" w:rsidP="00AB2979">
      <w:pPr>
        <w:pBdr>
          <w:bottom w:val="single" w:sz="4" w:space="1" w:color="auto"/>
        </w:pBdr>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16. Pozostałe informacje.</w:t>
      </w:r>
    </w:p>
    <w:p w:rsidR="00AB2979" w:rsidRPr="006F4363" w:rsidRDefault="00AB2979" w:rsidP="00AB2979">
      <w:pPr>
        <w:ind w:left="1418"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16.1 </w:t>
      </w:r>
      <w:r w:rsidRPr="006F4363">
        <w:rPr>
          <w:rFonts w:ascii="Cambria" w:eastAsia="Arial Unicode MS" w:hAnsi="Cambria" w:cs="Cambria"/>
          <w:color w:val="000000"/>
          <w:sz w:val="24"/>
          <w:szCs w:val="24"/>
          <w:u w:color="000000"/>
          <w:lang w:eastAsia="pl-PL"/>
        </w:rPr>
        <w:tab/>
        <w:t xml:space="preserve">Zamawiający nie przewiduje możliwość składania ofert częściowych. </w:t>
      </w:r>
    </w:p>
    <w:p w:rsidR="00AB2979" w:rsidRPr="006F4363" w:rsidRDefault="00AB2979" w:rsidP="00AB2979">
      <w:pPr>
        <w:ind w:left="1418"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16.2</w:t>
      </w:r>
      <w:r w:rsidRPr="006F4363">
        <w:rPr>
          <w:rFonts w:ascii="Cambria" w:eastAsia="Arial Unicode MS" w:hAnsi="Cambria" w:cs="Cambria"/>
          <w:color w:val="000000"/>
          <w:sz w:val="24"/>
          <w:szCs w:val="24"/>
          <w:u w:color="000000"/>
          <w:lang w:eastAsia="pl-PL"/>
        </w:rPr>
        <w:tab/>
        <w:t>Zamawiający nie zawiera umowy ramowej.</w:t>
      </w:r>
    </w:p>
    <w:p w:rsidR="00AB2979" w:rsidRPr="006F4363" w:rsidRDefault="00AB2979" w:rsidP="00AB2979">
      <w:pPr>
        <w:ind w:left="1418"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16.3</w:t>
      </w:r>
      <w:r w:rsidRPr="006F4363">
        <w:rPr>
          <w:rFonts w:ascii="Cambria" w:eastAsia="Arial Unicode MS" w:hAnsi="Cambria" w:cs="Cambria"/>
          <w:color w:val="000000"/>
          <w:sz w:val="24"/>
          <w:szCs w:val="24"/>
          <w:u w:color="000000"/>
          <w:lang w:eastAsia="pl-PL"/>
        </w:rPr>
        <w:tab/>
        <w:t>Zamawiający nie przewiduje zamówień, o których mowa w art. 67 ust. 1 pkt 6 ustawy.</w:t>
      </w:r>
    </w:p>
    <w:p w:rsidR="00AB2979" w:rsidRPr="006F4363" w:rsidRDefault="00AB2979" w:rsidP="00AB2979">
      <w:pPr>
        <w:ind w:left="1418"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16.4</w:t>
      </w:r>
      <w:r w:rsidRPr="006F4363">
        <w:rPr>
          <w:rFonts w:ascii="Cambria" w:eastAsia="Arial Unicode MS" w:hAnsi="Cambria" w:cs="Cambria"/>
          <w:color w:val="000000"/>
          <w:sz w:val="24"/>
          <w:szCs w:val="24"/>
          <w:u w:color="000000"/>
          <w:lang w:eastAsia="pl-PL"/>
        </w:rPr>
        <w:tab/>
        <w:t>Zamawiający nie przewiduje ofert wariantowych.</w:t>
      </w:r>
    </w:p>
    <w:p w:rsidR="00AB2979" w:rsidRPr="006F4363" w:rsidRDefault="00AB2979" w:rsidP="00AB2979">
      <w:pPr>
        <w:ind w:left="1418"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16.5</w:t>
      </w:r>
      <w:r w:rsidRPr="006F4363">
        <w:rPr>
          <w:rFonts w:ascii="Cambria" w:eastAsia="Arial Unicode MS" w:hAnsi="Cambria" w:cs="Cambria"/>
          <w:color w:val="000000"/>
          <w:sz w:val="24"/>
          <w:szCs w:val="24"/>
          <w:u w:color="000000"/>
          <w:lang w:eastAsia="pl-PL"/>
        </w:rPr>
        <w:tab/>
        <w:t>Zamawiający nie przewiduje rozliczeń w walutach obcych.</w:t>
      </w:r>
    </w:p>
    <w:p w:rsidR="00AB2979" w:rsidRPr="006F4363" w:rsidRDefault="00AB2979" w:rsidP="00AB2979">
      <w:pPr>
        <w:ind w:left="1418" w:hanging="85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16.6</w:t>
      </w:r>
      <w:r w:rsidRPr="006F4363">
        <w:rPr>
          <w:rFonts w:ascii="Cambria" w:eastAsia="Arial Unicode MS" w:hAnsi="Cambria" w:cs="Cambria"/>
          <w:color w:val="000000"/>
          <w:sz w:val="24"/>
          <w:szCs w:val="24"/>
          <w:u w:color="000000"/>
          <w:lang w:eastAsia="pl-PL"/>
        </w:rPr>
        <w:tab/>
        <w:t>Zamawiający nie przewiduje aukcji elektronicznej.</w:t>
      </w:r>
    </w:p>
    <w:p w:rsidR="00AB2979" w:rsidRPr="006F4363" w:rsidRDefault="00AB2979" w:rsidP="00AB2979">
      <w:pPr>
        <w:ind w:left="1418" w:hanging="851"/>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16.8 </w:t>
      </w:r>
      <w:r w:rsidRPr="006F4363">
        <w:rPr>
          <w:rFonts w:ascii="Cambria" w:eastAsia="Arial Unicode MS" w:hAnsi="Cambria" w:cs="Cambria"/>
          <w:sz w:val="24"/>
          <w:szCs w:val="24"/>
          <w:u w:color="000000"/>
          <w:lang w:eastAsia="pl-PL"/>
        </w:rPr>
        <w:tab/>
        <w:t>Zamawiający nie zastrzega samodzielnego wykonania kluczowych części zamówienia.</w:t>
      </w:r>
    </w:p>
    <w:p w:rsidR="00AB2979" w:rsidRPr="006F4363" w:rsidRDefault="00AB2979" w:rsidP="00AB2979">
      <w:pPr>
        <w:ind w:left="1418" w:hanging="851"/>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16.9</w:t>
      </w:r>
      <w:r w:rsidRPr="006F4363">
        <w:rPr>
          <w:rFonts w:ascii="Cambria" w:eastAsia="Arial Unicode MS" w:hAnsi="Cambria" w:cs="Cambria"/>
          <w:sz w:val="24"/>
          <w:szCs w:val="24"/>
          <w:u w:color="000000"/>
          <w:lang w:eastAsia="pl-PL"/>
        </w:rPr>
        <w:tab/>
        <w:t>Wymogi dotyczące umów o podwykonawstwo zawarto we wzorze umowy stanowiącym integralną część SIWZ (</w:t>
      </w:r>
      <w:r w:rsidRPr="006F4363">
        <w:rPr>
          <w:rFonts w:ascii="Cambria" w:eastAsia="Arial Unicode MS" w:hAnsi="Cambria" w:cs="Cambria"/>
          <w:b/>
          <w:bCs/>
          <w:sz w:val="24"/>
          <w:szCs w:val="24"/>
          <w:u w:color="000000"/>
          <w:lang w:eastAsia="pl-PL"/>
        </w:rPr>
        <w:t>załącznik Nr 9</w:t>
      </w:r>
      <w:r w:rsidRPr="006F4363">
        <w:rPr>
          <w:rFonts w:ascii="Cambria" w:eastAsia="Arial Unicode MS" w:hAnsi="Cambria" w:cs="Cambria"/>
          <w:sz w:val="24"/>
          <w:szCs w:val="24"/>
          <w:u w:color="000000"/>
          <w:lang w:eastAsia="pl-PL"/>
        </w:rPr>
        <w:t>).</w:t>
      </w:r>
    </w:p>
    <w:p w:rsidR="00AB2979" w:rsidRPr="006F4363" w:rsidRDefault="00AB2979" w:rsidP="00AB2979">
      <w:pPr>
        <w:pBdr>
          <w:bottom w:val="single" w:sz="4" w:space="0" w:color="000000"/>
        </w:pBdr>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AB2979" w:rsidRPr="006F4363" w:rsidRDefault="00AB2979" w:rsidP="00AB2979">
      <w:pPr>
        <w:ind w:left="1276"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17.1 </w:t>
      </w:r>
      <w:r w:rsidRPr="006F4363">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AB2979" w:rsidRPr="006F4363" w:rsidRDefault="00AB2979" w:rsidP="00AB2979">
      <w:pPr>
        <w:ind w:left="1276"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17.2 </w:t>
      </w:r>
      <w:r w:rsidRPr="006F4363">
        <w:rPr>
          <w:rFonts w:ascii="Cambria" w:eastAsia="Arial Unicode MS" w:hAnsi="Cambria" w:cs="Cambria"/>
          <w:color w:val="000000"/>
          <w:sz w:val="24"/>
          <w:szCs w:val="24"/>
          <w:u w:color="000000"/>
          <w:lang w:eastAsia="pl-PL"/>
        </w:rPr>
        <w:tab/>
        <w:t>Odwołanie.</w:t>
      </w:r>
    </w:p>
    <w:p w:rsidR="00AB2979" w:rsidRPr="006F4363" w:rsidRDefault="00AB2979" w:rsidP="00AB2979">
      <w:pPr>
        <w:ind w:left="1701"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17.2.1 Odwołanie przysługuje wobec czynności :</w:t>
      </w:r>
    </w:p>
    <w:p w:rsidR="00AB2979" w:rsidRPr="006F4363" w:rsidRDefault="00AB2979" w:rsidP="00AB2979">
      <w:pPr>
        <w:ind w:left="2835" w:hanging="1134"/>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17.2.1.1 </w:t>
      </w:r>
      <w:r w:rsidRPr="006F4363">
        <w:rPr>
          <w:rFonts w:ascii="Cambria" w:eastAsia="Arial Unicode MS" w:hAnsi="Cambria" w:cs="Cambria"/>
          <w:color w:val="000000"/>
          <w:sz w:val="24"/>
          <w:szCs w:val="24"/>
          <w:u w:color="000000"/>
          <w:lang w:eastAsia="pl-PL"/>
        </w:rPr>
        <w:tab/>
        <w:t>określenia warunków udziału w postępowaniu</w:t>
      </w:r>
    </w:p>
    <w:p w:rsidR="00AB2979" w:rsidRPr="006F4363" w:rsidRDefault="00AB2979" w:rsidP="00AB2979">
      <w:pPr>
        <w:ind w:left="2835" w:hanging="1134"/>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17.2.1.2 </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sz w:val="24"/>
          <w:szCs w:val="24"/>
          <w:u w:color="000000"/>
          <w:lang w:eastAsia="pl-PL"/>
        </w:rPr>
        <w:t>wykluczenia odwołującego z postępowania o udzielenie zamówienia;</w:t>
      </w:r>
    </w:p>
    <w:p w:rsidR="00AB2979" w:rsidRPr="006F4363" w:rsidRDefault="00AB2979" w:rsidP="00AB2979">
      <w:pPr>
        <w:ind w:left="2835" w:hanging="1134"/>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17.2.1.3</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sz w:val="24"/>
          <w:szCs w:val="24"/>
          <w:u w:color="000000"/>
          <w:lang w:eastAsia="pl-PL"/>
        </w:rPr>
        <w:t>odrzucenia oferty odwołującego;</w:t>
      </w:r>
    </w:p>
    <w:p w:rsidR="00AB2979" w:rsidRPr="006F4363" w:rsidRDefault="00AB2979" w:rsidP="00AB2979">
      <w:pPr>
        <w:ind w:left="2835" w:hanging="1134"/>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17.2.1.4</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sz w:val="24"/>
          <w:szCs w:val="24"/>
          <w:u w:color="000000"/>
          <w:lang w:eastAsia="pl-PL"/>
        </w:rPr>
        <w:t>opisu przedmiotu zamówienia;</w:t>
      </w:r>
    </w:p>
    <w:p w:rsidR="00AB2979" w:rsidRPr="006F4363" w:rsidRDefault="00AB2979" w:rsidP="00AB2979">
      <w:pPr>
        <w:ind w:left="2835" w:hanging="1134"/>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17.2.1.5</w:t>
      </w:r>
      <w:r w:rsidRPr="006F4363">
        <w:rPr>
          <w:rFonts w:ascii="Cambria" w:eastAsia="Arial Unicode MS" w:hAnsi="Cambria" w:cs="Cambria"/>
          <w:sz w:val="24"/>
          <w:szCs w:val="24"/>
          <w:u w:color="000000"/>
          <w:lang w:eastAsia="pl-PL"/>
        </w:rPr>
        <w:t xml:space="preserve"> </w:t>
      </w:r>
      <w:r w:rsidRPr="006F4363">
        <w:rPr>
          <w:rFonts w:ascii="Cambria" w:eastAsia="Arial Unicode MS" w:hAnsi="Cambria" w:cs="Cambria"/>
          <w:sz w:val="24"/>
          <w:szCs w:val="24"/>
          <w:u w:color="000000"/>
          <w:lang w:eastAsia="pl-PL"/>
        </w:rPr>
        <w:tab/>
        <w:t>wyboru najkorzystniejszej oferty</w:t>
      </w:r>
    </w:p>
    <w:p w:rsidR="00AB2979" w:rsidRPr="006F4363" w:rsidRDefault="00AB2979" w:rsidP="00AB2979">
      <w:pPr>
        <w:ind w:left="1701" w:hanging="708"/>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AB2979" w:rsidRPr="006F4363" w:rsidRDefault="00AB2979" w:rsidP="00AB2979">
      <w:pPr>
        <w:tabs>
          <w:tab w:val="left" w:pos="1134"/>
        </w:tabs>
        <w:ind w:left="1701"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AB2979" w:rsidRPr="006F4363" w:rsidRDefault="00AB2979" w:rsidP="00AB2979">
      <w:pPr>
        <w:ind w:left="1701"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AB2979" w:rsidRPr="006F4363" w:rsidRDefault="00AB2979" w:rsidP="00AB2979">
      <w:pPr>
        <w:ind w:left="1701"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AB2979" w:rsidRPr="006F4363" w:rsidRDefault="00AB2979" w:rsidP="00AB2979">
      <w:pPr>
        <w:ind w:left="1701"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AB2979" w:rsidRPr="006F4363" w:rsidRDefault="00AB2979" w:rsidP="00AB2979">
      <w:pPr>
        <w:ind w:left="1134"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AB2979" w:rsidRPr="006F4363" w:rsidRDefault="00AB2979" w:rsidP="00AB2979">
      <w:pPr>
        <w:ind w:left="1134" w:hanging="709"/>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17.4 </w:t>
      </w:r>
      <w:r w:rsidRPr="006F4363">
        <w:rPr>
          <w:rFonts w:ascii="Cambria" w:eastAsia="Arial Unicode MS" w:hAnsi="Cambria" w:cs="Cambria"/>
          <w:color w:val="000000"/>
          <w:sz w:val="24"/>
          <w:szCs w:val="24"/>
          <w:u w:color="000000"/>
          <w:lang w:eastAsia="pl-PL"/>
        </w:rPr>
        <w:tab/>
        <w:t>Skarga do sądu.</w:t>
      </w:r>
    </w:p>
    <w:p w:rsidR="00AB2979" w:rsidRPr="006F4363" w:rsidRDefault="00AB2979" w:rsidP="00AB2979">
      <w:pPr>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AB2979" w:rsidRPr="006F4363" w:rsidRDefault="00AB2979" w:rsidP="00AB2979">
      <w:pPr>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AB2979" w:rsidRPr="006F4363" w:rsidRDefault="00AB2979" w:rsidP="00AB2979">
      <w:pPr>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(Dz. U. 2012 poz. 1529) jest równoznaczne z jej wniesieniem.</w:t>
      </w:r>
    </w:p>
    <w:p w:rsidR="00AB2979" w:rsidRPr="006F4363" w:rsidRDefault="00AB2979" w:rsidP="00AB2979">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AB2979" w:rsidRPr="006F4363" w:rsidRDefault="00AB2979" w:rsidP="00AB2979">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AB2979" w:rsidRPr="006F4363" w:rsidRDefault="00AB2979" w:rsidP="00AB2979">
      <w:pPr>
        <w:pBdr>
          <w:bottom w:val="single" w:sz="4" w:space="1" w:color="auto"/>
        </w:pBdr>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Załącznikami do Specyfikacji Istotnych Warunków Zamówienia są:</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 – Dokumentacja techniczna </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2 – Specyfikacja techniczna wykonania i odbioru robót budowlanych </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3 – wzór formularza ofertowego</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4 – wzór oświadczenia wstępnego</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5 – wzór wykazu robót</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6 – wzór wykazu osób</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7 – wzór oświadczenia o niezaleganiu z podatkami i opłatami lokalnymi</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8 – wzór o świadczenia o przynależności lub braku przynależności do grupy kapitałowej</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9 - wzór umowy </w:t>
      </w: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10- Przedmiar robót</w:t>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br w:type="page"/>
      </w:r>
      <w:r w:rsidRPr="006F4363">
        <w:rPr>
          <w:rFonts w:ascii="Cambria" w:eastAsia="Arial Unicode MS" w:hAnsi="Cambria" w:cs="Cambria"/>
          <w:color w:val="000000"/>
          <w:sz w:val="24"/>
          <w:szCs w:val="24"/>
          <w:u w:color="000000"/>
          <w:lang w:eastAsia="pl-PL"/>
        </w:rPr>
        <w:lastRenderedPageBreak/>
        <w:t>Załącznik Nr 3 do SIWZ</w:t>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/wzór oferty/</w:t>
      </w:r>
    </w:p>
    <w:p w:rsidR="00AB2979" w:rsidRPr="006F4363" w:rsidRDefault="00AB2979" w:rsidP="00AB2979">
      <w:pPr>
        <w:spacing w:after="0" w:line="240" w:lineRule="auto"/>
        <w:ind w:left="4956" w:firstLine="708"/>
        <w:jc w:val="both"/>
        <w:rPr>
          <w:rFonts w:ascii="Arial" w:eastAsia="Arial Unicode MS" w:hAnsi="Arial" w:cs="Arial"/>
          <w:color w:val="000000"/>
          <w:u w:color="000000"/>
          <w:lang w:eastAsia="pl-PL"/>
        </w:rPr>
      </w:pPr>
      <w:r w:rsidRPr="006F4363">
        <w:rPr>
          <w:rFonts w:ascii="Arial" w:eastAsia="Arial Unicode MS" w:hAnsi="Arial" w:cs="Arial"/>
          <w:color w:val="000000"/>
          <w:u w:color="000000"/>
          <w:lang w:eastAsia="pl-PL"/>
        </w:rPr>
        <w:t xml:space="preserve">          .............................................</w:t>
      </w:r>
    </w:p>
    <w:p w:rsidR="00AB2979" w:rsidRPr="006F4363" w:rsidRDefault="00AB2979" w:rsidP="00AB2979">
      <w:pPr>
        <w:spacing w:after="0" w:line="240" w:lineRule="auto"/>
        <w:ind w:left="4956" w:firstLine="708"/>
        <w:jc w:val="both"/>
        <w:rPr>
          <w:rFonts w:ascii="Arial" w:eastAsia="Arial Unicode MS" w:hAnsi="Arial" w:cs="Arial"/>
          <w:color w:val="000000"/>
          <w:u w:color="000000"/>
          <w:lang w:eastAsia="pl-PL"/>
        </w:rPr>
      </w:pPr>
      <w:r w:rsidRPr="006F4363">
        <w:rPr>
          <w:rFonts w:ascii="Arial" w:eastAsia="Arial Unicode MS" w:hAnsi="Arial" w:cs="Arial"/>
          <w:color w:val="000000"/>
          <w:sz w:val="16"/>
          <w:szCs w:val="16"/>
          <w:u w:color="000000"/>
          <w:lang w:eastAsia="pl-PL"/>
        </w:rPr>
        <w:t xml:space="preserve">                            /Miejscowość i data/</w:t>
      </w:r>
    </w:p>
    <w:p w:rsidR="00AB2979" w:rsidRPr="006F4363" w:rsidRDefault="00AB2979" w:rsidP="00AB2979">
      <w:pPr>
        <w:spacing w:after="0" w:line="240" w:lineRule="auto"/>
        <w:rPr>
          <w:rFonts w:ascii="Arial" w:eastAsia="Arial Unicode MS" w:hAnsi="Arial" w:cs="Arial"/>
          <w:color w:val="000000"/>
          <w:u w:color="000000"/>
          <w:lang w:eastAsia="pl-PL"/>
        </w:rPr>
      </w:pPr>
      <w:r w:rsidRPr="006F4363">
        <w:rPr>
          <w:rFonts w:ascii="Arial" w:eastAsia="Arial Unicode MS" w:hAnsi="Arial" w:cs="Arial"/>
          <w:color w:val="000000"/>
          <w:sz w:val="16"/>
          <w:szCs w:val="16"/>
          <w:u w:color="000000"/>
          <w:lang w:eastAsia="pl-PL"/>
        </w:rPr>
        <w:t>Nazwa i adres Wykonawcy/(Wykonawców w przypadku oferty wspólnej):</w:t>
      </w:r>
      <w:r w:rsidRPr="006F4363">
        <w:rPr>
          <w:rFonts w:ascii="Arial" w:eastAsia="Arial Unicode MS" w:hAnsi="Arial" w:cs="Arial"/>
          <w:color w:val="000000"/>
          <w:u w:color="000000"/>
          <w:lang w:eastAsia="pl-PL"/>
        </w:rPr>
        <w:t xml:space="preserve"> </w:t>
      </w:r>
    </w:p>
    <w:p w:rsidR="00AB2979" w:rsidRPr="006F4363" w:rsidRDefault="00AB2979" w:rsidP="00AB2979">
      <w:pPr>
        <w:spacing w:after="0" w:line="240" w:lineRule="auto"/>
        <w:rPr>
          <w:rFonts w:ascii="Arial" w:eastAsia="Arial Unicode MS" w:hAnsi="Arial" w:cs="Arial"/>
          <w:color w:val="000000"/>
          <w:u w:color="000000"/>
          <w:lang w:eastAsia="pl-PL"/>
        </w:rPr>
      </w:pPr>
      <w:r w:rsidRPr="006F4363">
        <w:rPr>
          <w:rFonts w:ascii="Arial" w:eastAsia="Arial Unicode MS" w:hAnsi="Arial" w:cs="Arial"/>
          <w:color w:val="000000"/>
          <w:u w:color="000000"/>
          <w:lang w:eastAsia="pl-PL"/>
        </w:rPr>
        <w:t>.....................................................................................</w:t>
      </w:r>
    </w:p>
    <w:p w:rsidR="00AB2979" w:rsidRPr="006F4363" w:rsidRDefault="00AB2979" w:rsidP="00AB2979">
      <w:pPr>
        <w:spacing w:after="0" w:line="240" w:lineRule="auto"/>
        <w:rPr>
          <w:rFonts w:ascii="Arial" w:eastAsia="Arial Unicode MS" w:hAnsi="Arial" w:cs="Arial"/>
          <w:color w:val="000000"/>
          <w:u w:color="000000"/>
          <w:lang w:eastAsia="pl-PL"/>
        </w:rPr>
      </w:pPr>
      <w:r w:rsidRPr="006F4363">
        <w:rPr>
          <w:rFonts w:ascii="Arial" w:eastAsia="Arial Unicode MS" w:hAnsi="Arial" w:cs="Arial"/>
          <w:color w:val="000000"/>
          <w:u w:color="000000"/>
          <w:lang w:eastAsia="pl-PL"/>
        </w:rPr>
        <w:t>.....................................................................................</w:t>
      </w:r>
    </w:p>
    <w:p w:rsidR="00AB2979" w:rsidRPr="006F4363" w:rsidRDefault="00AB2979" w:rsidP="00AB2979">
      <w:pPr>
        <w:spacing w:after="0" w:line="240" w:lineRule="auto"/>
        <w:rPr>
          <w:rFonts w:ascii="Arial" w:eastAsia="Arial Unicode MS" w:hAnsi="Arial" w:cs="Arial"/>
          <w:color w:val="000000"/>
          <w:u w:color="000000"/>
          <w:lang w:eastAsia="pl-PL"/>
        </w:rPr>
      </w:pPr>
      <w:r w:rsidRPr="006F4363">
        <w:rPr>
          <w:rFonts w:ascii="Arial" w:eastAsia="Arial Unicode MS" w:hAnsi="Arial" w:cs="Arial"/>
          <w:color w:val="000000"/>
          <w:u w:color="000000"/>
          <w:lang w:eastAsia="pl-PL"/>
        </w:rPr>
        <w:t>.....................................................................................</w:t>
      </w:r>
    </w:p>
    <w:p w:rsidR="00AB2979" w:rsidRPr="006F4363" w:rsidRDefault="00AB2979" w:rsidP="00AB2979">
      <w:pPr>
        <w:spacing w:after="0" w:line="240" w:lineRule="auto"/>
        <w:rPr>
          <w:rFonts w:ascii="Arial" w:eastAsia="Arial Unicode MS" w:hAnsi="Arial" w:cs="Arial"/>
          <w:color w:val="000000"/>
          <w:u w:color="000000"/>
          <w:lang w:eastAsia="pl-PL"/>
        </w:rPr>
      </w:pPr>
      <w:r w:rsidRPr="006F4363">
        <w:rPr>
          <w:rFonts w:ascii="Arial" w:eastAsia="Arial Unicode MS" w:hAnsi="Arial" w:cs="Arial"/>
          <w:color w:val="000000"/>
          <w:u w:color="000000"/>
          <w:lang w:eastAsia="pl-PL"/>
        </w:rPr>
        <w:t>.....................................................................................</w:t>
      </w:r>
    </w:p>
    <w:p w:rsidR="00AB2979" w:rsidRPr="006F4363" w:rsidRDefault="00AB2979" w:rsidP="00AB2979">
      <w:pPr>
        <w:spacing w:after="0" w:line="240" w:lineRule="auto"/>
        <w:rPr>
          <w:rFonts w:ascii="Arial" w:eastAsia="Arial Unicode MS" w:hAnsi="Arial" w:cs="Arial"/>
          <w:color w:val="000000"/>
          <w:sz w:val="16"/>
          <w:szCs w:val="16"/>
          <w:u w:color="000000"/>
          <w:lang w:eastAsia="pl-PL"/>
        </w:rPr>
      </w:pPr>
      <w:r w:rsidRPr="006F4363">
        <w:rPr>
          <w:rFonts w:ascii="Arial" w:eastAsia="Arial Unicode MS" w:hAnsi="Arial" w:cs="Arial"/>
          <w:color w:val="000000"/>
          <w:sz w:val="16"/>
          <w:szCs w:val="16"/>
          <w:u w:color="000000"/>
          <w:lang w:eastAsia="pl-PL"/>
        </w:rPr>
        <w:t>województwo …………………………………………………………………..</w:t>
      </w:r>
    </w:p>
    <w:p w:rsidR="00AB2979" w:rsidRPr="006F4363" w:rsidRDefault="00AB2979" w:rsidP="00AB2979">
      <w:pPr>
        <w:spacing w:after="0" w:line="240" w:lineRule="auto"/>
        <w:rPr>
          <w:rFonts w:ascii="Arial" w:eastAsia="Arial Unicode MS" w:hAnsi="Arial" w:cs="Arial"/>
          <w:color w:val="000000"/>
          <w:sz w:val="16"/>
          <w:szCs w:val="16"/>
          <w:u w:color="000000"/>
          <w:lang w:eastAsia="pl-PL"/>
        </w:rPr>
      </w:pPr>
      <w:r w:rsidRPr="006F4363">
        <w:rPr>
          <w:rFonts w:ascii="Arial" w:eastAsia="Arial Unicode MS" w:hAnsi="Arial" w:cs="Arial"/>
          <w:color w:val="000000"/>
          <w:sz w:val="16"/>
          <w:szCs w:val="16"/>
          <w:u w:color="000000"/>
          <w:lang w:eastAsia="pl-PL"/>
        </w:rPr>
        <w:t xml:space="preserve">adres do korespondencji </w:t>
      </w:r>
      <w:r w:rsidRPr="006F4363">
        <w:rPr>
          <w:rFonts w:ascii="Arial" w:eastAsia="Arial Unicode MS" w:hAnsi="Arial" w:cs="Arial"/>
          <w:color w:val="000000"/>
          <w:u w:color="000000"/>
          <w:lang w:eastAsia="pl-PL"/>
        </w:rPr>
        <w:t>.</w:t>
      </w:r>
      <w:r w:rsidRPr="006F4363">
        <w:rPr>
          <w:rFonts w:ascii="Arial" w:eastAsia="Arial Unicode MS" w:hAnsi="Arial" w:cs="Arial"/>
          <w:color w:val="000000"/>
          <w:sz w:val="16"/>
          <w:szCs w:val="16"/>
          <w:u w:color="000000"/>
          <w:lang w:eastAsia="pl-PL"/>
        </w:rPr>
        <w:t>...........................................................................</w:t>
      </w:r>
    </w:p>
    <w:p w:rsidR="00AB2979" w:rsidRPr="006F4363" w:rsidRDefault="00AB2979" w:rsidP="00AB2979">
      <w:pPr>
        <w:spacing w:after="0" w:line="240" w:lineRule="auto"/>
        <w:rPr>
          <w:rFonts w:ascii="Arial" w:eastAsia="Arial Unicode MS" w:hAnsi="Arial" w:cs="Arial"/>
          <w:color w:val="000000"/>
          <w:u w:color="000000"/>
          <w:lang w:eastAsia="pl-PL"/>
        </w:rPr>
      </w:pPr>
      <w:r w:rsidRPr="006F4363">
        <w:rPr>
          <w:rFonts w:ascii="Arial" w:eastAsia="Arial Unicode MS" w:hAnsi="Arial" w:cs="Arial"/>
          <w:color w:val="000000"/>
          <w:sz w:val="16"/>
          <w:szCs w:val="16"/>
          <w:u w:color="000000"/>
          <w:lang w:eastAsia="pl-PL"/>
        </w:rPr>
        <w:t>tel</w:t>
      </w:r>
      <w:r w:rsidRPr="006F4363">
        <w:rPr>
          <w:rFonts w:ascii="Arial" w:eastAsia="Arial Unicode MS" w:hAnsi="Arial" w:cs="Arial"/>
          <w:color w:val="000000"/>
          <w:u w:color="000000"/>
          <w:lang w:eastAsia="pl-PL"/>
        </w:rPr>
        <w:t>..................................................................................</w:t>
      </w:r>
    </w:p>
    <w:p w:rsidR="00AB2979" w:rsidRPr="006F4363" w:rsidRDefault="00AB2979" w:rsidP="00AB2979">
      <w:pPr>
        <w:spacing w:after="0" w:line="240" w:lineRule="auto"/>
        <w:rPr>
          <w:rFonts w:ascii="Arial" w:eastAsia="Arial Unicode MS" w:hAnsi="Arial" w:cs="Arial"/>
          <w:color w:val="000000"/>
          <w:sz w:val="20"/>
          <w:szCs w:val="20"/>
          <w:u w:color="000000"/>
          <w:lang w:eastAsia="pl-PL"/>
        </w:rPr>
      </w:pPr>
      <w:r w:rsidRPr="006F4363">
        <w:rPr>
          <w:rFonts w:ascii="Arial" w:eastAsia="Arial Unicode MS" w:hAnsi="Arial" w:cs="Arial"/>
          <w:color w:val="000000"/>
          <w:sz w:val="16"/>
          <w:szCs w:val="16"/>
          <w:u w:color="000000"/>
          <w:lang w:eastAsia="pl-PL"/>
        </w:rPr>
        <w:t>fax na który zamawiający może przesyłać korespondencję.</w:t>
      </w:r>
      <w:r w:rsidRPr="006F4363">
        <w:rPr>
          <w:rFonts w:ascii="Arial" w:eastAsia="Arial Unicode MS" w:hAnsi="Arial" w:cs="Arial"/>
          <w:color w:val="000000"/>
          <w:sz w:val="28"/>
          <w:szCs w:val="28"/>
          <w:u w:color="000000"/>
          <w:lang w:eastAsia="pl-PL"/>
        </w:rPr>
        <w:t>................</w:t>
      </w:r>
    </w:p>
    <w:p w:rsidR="00AB2979" w:rsidRPr="006F4363" w:rsidRDefault="00AB2979" w:rsidP="00AB2979">
      <w:pPr>
        <w:spacing w:after="0" w:line="240" w:lineRule="auto"/>
        <w:rPr>
          <w:rFonts w:ascii="Arial" w:eastAsia="Arial Unicode MS" w:hAnsi="Arial" w:cs="Arial"/>
          <w:color w:val="000000"/>
          <w:sz w:val="28"/>
          <w:szCs w:val="28"/>
          <w:u w:color="000000"/>
          <w:lang w:eastAsia="pl-PL"/>
        </w:rPr>
      </w:pPr>
    </w:p>
    <w:p w:rsidR="00AB2979" w:rsidRPr="006F4363" w:rsidRDefault="00AB2979" w:rsidP="00AB2979">
      <w:pPr>
        <w:spacing w:after="0" w:line="240" w:lineRule="auto"/>
        <w:rPr>
          <w:rFonts w:ascii="Arial" w:eastAsia="Arial Unicode MS" w:hAnsi="Arial" w:cs="Arial"/>
          <w:color w:val="000000"/>
          <w:sz w:val="16"/>
          <w:szCs w:val="16"/>
          <w:u w:color="000000"/>
          <w:lang w:eastAsia="pl-PL"/>
        </w:rPr>
      </w:pPr>
      <w:r w:rsidRPr="006F4363">
        <w:rPr>
          <w:rFonts w:ascii="Arial" w:eastAsia="Arial Unicode MS" w:hAnsi="Arial" w:cs="Arial"/>
          <w:color w:val="000000"/>
          <w:sz w:val="16"/>
          <w:szCs w:val="16"/>
          <w:u w:color="000000"/>
          <w:lang w:eastAsia="pl-PL"/>
        </w:rPr>
        <w:t>NIP.............................................. REGON .................................................</w:t>
      </w:r>
    </w:p>
    <w:p w:rsidR="00AB2979" w:rsidRPr="006F4363" w:rsidRDefault="00AB2979" w:rsidP="00AB2979">
      <w:pPr>
        <w:spacing w:after="0" w:line="240" w:lineRule="auto"/>
        <w:rPr>
          <w:rFonts w:ascii="Arial" w:eastAsia="Arial Unicode MS" w:hAnsi="Arial" w:cs="Arial"/>
          <w:i/>
          <w:iCs/>
          <w:color w:val="000000"/>
          <w:sz w:val="16"/>
          <w:szCs w:val="16"/>
          <w:u w:color="000000"/>
          <w:lang w:eastAsia="pl-PL"/>
        </w:rPr>
      </w:pPr>
      <w:r w:rsidRPr="006F4363">
        <w:rPr>
          <w:rFonts w:ascii="Arial" w:eastAsia="Arial Unicode MS" w:hAnsi="Arial" w:cs="Arial"/>
          <w:i/>
          <w:iCs/>
          <w:color w:val="000000"/>
          <w:sz w:val="16"/>
          <w:szCs w:val="16"/>
          <w:u w:color="000000"/>
          <w:lang w:eastAsia="pl-PL"/>
        </w:rPr>
        <w:t>(w przypadku oferty wspólnej należy dodatkowo podać dane dotyczące Pełnomocnika Wykonawcy)</w:t>
      </w:r>
    </w:p>
    <w:p w:rsidR="00AB2979" w:rsidRPr="006F4363" w:rsidRDefault="00AB2979" w:rsidP="00AB2979">
      <w:pPr>
        <w:spacing w:after="0" w:line="240" w:lineRule="auto"/>
        <w:jc w:val="both"/>
        <w:rPr>
          <w:rFonts w:ascii="Arial" w:eastAsia="Arial Unicode MS" w:hAnsi="Arial" w:cs="Arial"/>
          <w:color w:val="000000"/>
          <w:sz w:val="16"/>
          <w:szCs w:val="16"/>
          <w:u w:color="000000"/>
          <w:lang w:eastAsia="pl-PL"/>
        </w:rPr>
      </w:pPr>
      <w:r w:rsidRPr="006F4363">
        <w:rPr>
          <w:rFonts w:ascii="Arial" w:eastAsia="Arial Unicode MS" w:hAnsi="Arial" w:cs="Arial"/>
          <w:color w:val="000000"/>
          <w:sz w:val="16"/>
          <w:szCs w:val="16"/>
          <w:u w:color="000000"/>
          <w:lang w:eastAsia="pl-PL"/>
        </w:rPr>
        <w:t>………………………………………………………………………………….</w:t>
      </w: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t xml:space="preserve">                </w:t>
      </w:r>
      <w:r w:rsidRPr="006F4363">
        <w:rPr>
          <w:rFonts w:ascii="Arial" w:eastAsia="Arial Unicode MS" w:hAnsi="Arial" w:cs="Arial"/>
          <w:color w:val="000000"/>
          <w:sz w:val="16"/>
          <w:szCs w:val="16"/>
          <w:u w:color="000000"/>
          <w:lang w:eastAsia="pl-PL"/>
        </w:rPr>
        <w:tab/>
      </w:r>
    </w:p>
    <w:p w:rsidR="00AB2979" w:rsidRPr="006F4363" w:rsidRDefault="00AB2979" w:rsidP="00AB2979">
      <w:pPr>
        <w:spacing w:after="0" w:line="240" w:lineRule="auto"/>
        <w:jc w:val="both"/>
        <w:rPr>
          <w:rFonts w:ascii="Arial" w:eastAsia="Arial Unicode MS" w:hAnsi="Arial" w:cs="Arial"/>
          <w:color w:val="000000"/>
          <w:sz w:val="16"/>
          <w:szCs w:val="16"/>
          <w:u w:color="000000"/>
          <w:lang w:eastAsia="pl-PL"/>
        </w:rPr>
      </w:pPr>
    </w:p>
    <w:p w:rsidR="00AB2979" w:rsidRPr="006F4363" w:rsidRDefault="00AB2979" w:rsidP="00AB2979">
      <w:pPr>
        <w:spacing w:after="0" w:line="240" w:lineRule="auto"/>
        <w:ind w:left="2832" w:firstLine="708"/>
        <w:jc w:val="both"/>
        <w:rPr>
          <w:rFonts w:ascii="Arial" w:eastAsia="Arial Unicode MS" w:hAnsi="Arial" w:cs="Arial"/>
          <w:b/>
          <w:bCs/>
          <w:color w:val="000000"/>
          <w:u w:color="000000"/>
          <w:lang w:eastAsia="pl-PL"/>
        </w:rPr>
      </w:pPr>
      <w:r w:rsidRPr="006F4363">
        <w:rPr>
          <w:rFonts w:ascii="Arial" w:eastAsia="Arial Unicode MS" w:hAnsi="Arial" w:cs="Arial"/>
          <w:b/>
          <w:bCs/>
          <w:color w:val="000000"/>
          <w:u w:color="000000"/>
          <w:lang w:eastAsia="pl-PL"/>
        </w:rPr>
        <w:t>OFERTA PRZETARGOWA</w:t>
      </w:r>
    </w:p>
    <w:p w:rsidR="00AB2979" w:rsidRPr="006F4363" w:rsidRDefault="00AB2979" w:rsidP="00AB2979">
      <w:pPr>
        <w:spacing w:after="0" w:line="240" w:lineRule="auto"/>
        <w:ind w:left="2832" w:firstLine="708"/>
        <w:jc w:val="both"/>
        <w:rPr>
          <w:rFonts w:ascii="Arial" w:eastAsia="Arial Unicode MS" w:hAnsi="Arial" w:cs="Arial"/>
          <w:b/>
          <w:bCs/>
          <w:color w:val="000000"/>
          <w:u w:color="000000"/>
          <w:lang w:eastAsia="pl-PL"/>
        </w:rPr>
      </w:pPr>
    </w:p>
    <w:p w:rsidR="00AB2979" w:rsidRPr="006F4363" w:rsidRDefault="00AB2979" w:rsidP="00AB2979">
      <w:pPr>
        <w:spacing w:after="0" w:line="240" w:lineRule="auto"/>
        <w:ind w:left="2832" w:firstLine="708"/>
        <w:jc w:val="both"/>
        <w:rPr>
          <w:rFonts w:ascii="Arial" w:eastAsia="Arial Unicode MS" w:hAnsi="Arial" w:cs="Arial"/>
          <w:b/>
          <w:bCs/>
          <w:color w:val="000000"/>
          <w:u w:color="000000"/>
          <w:lang w:eastAsia="pl-PL"/>
        </w:rPr>
      </w:pPr>
      <w:r w:rsidRPr="006F4363">
        <w:rPr>
          <w:rFonts w:ascii="Arial" w:eastAsia="Arial Unicode MS" w:hAnsi="Arial" w:cs="Arial"/>
          <w:b/>
          <w:bCs/>
          <w:color w:val="000000"/>
          <w:u w:color="000000"/>
          <w:lang w:eastAsia="pl-PL"/>
        </w:rPr>
        <w:t xml:space="preserve">Gmina Borkowice </w:t>
      </w:r>
    </w:p>
    <w:p w:rsidR="00AB2979" w:rsidRPr="006F4363" w:rsidRDefault="00AB2979" w:rsidP="00AB2979">
      <w:pPr>
        <w:spacing w:after="0" w:line="240" w:lineRule="auto"/>
        <w:ind w:left="2832" w:firstLine="708"/>
        <w:jc w:val="both"/>
        <w:rPr>
          <w:rFonts w:ascii="Arial" w:eastAsia="Arial Unicode MS" w:hAnsi="Arial" w:cs="Arial"/>
          <w:color w:val="000000"/>
          <w:sz w:val="16"/>
          <w:szCs w:val="16"/>
          <w:u w:color="000000"/>
          <w:lang w:eastAsia="pl-PL"/>
        </w:rPr>
      </w:pPr>
      <w:r w:rsidRPr="006F4363">
        <w:rPr>
          <w:rFonts w:ascii="Arial" w:eastAsia="Arial Unicode MS" w:hAnsi="Arial" w:cs="Arial"/>
          <w:b/>
          <w:bCs/>
          <w:color w:val="000000"/>
          <w:u w:color="000000"/>
          <w:lang w:eastAsia="pl-PL"/>
        </w:rPr>
        <w:t>ul. Ks. Jana Wiśniewskiego 42</w:t>
      </w:r>
    </w:p>
    <w:p w:rsidR="00AB2979" w:rsidRPr="006F4363" w:rsidRDefault="00AB2979" w:rsidP="00AB2979">
      <w:pPr>
        <w:spacing w:after="0" w:line="240" w:lineRule="auto"/>
        <w:ind w:left="2832" w:firstLine="708"/>
        <w:jc w:val="both"/>
        <w:rPr>
          <w:rFonts w:ascii="Arial" w:eastAsia="Arial Unicode MS" w:hAnsi="Arial" w:cs="Arial"/>
          <w:color w:val="000000"/>
          <w:sz w:val="16"/>
          <w:szCs w:val="16"/>
          <w:u w:color="000000"/>
          <w:lang w:eastAsia="pl-PL"/>
        </w:rPr>
      </w:pPr>
      <w:r w:rsidRPr="006F4363">
        <w:rPr>
          <w:rFonts w:ascii="Arial" w:eastAsia="Arial Unicode MS" w:hAnsi="Arial" w:cs="Arial"/>
          <w:b/>
          <w:bCs/>
          <w:color w:val="000000"/>
          <w:u w:color="000000"/>
          <w:lang w:eastAsia="pl-PL"/>
        </w:rPr>
        <w:t>26-422 Borkowice</w:t>
      </w:r>
      <w:r w:rsidRPr="006F4363">
        <w:rPr>
          <w:rFonts w:ascii="Arial" w:eastAsia="Arial Unicode MS" w:hAnsi="Arial" w:cs="Arial"/>
          <w:color w:val="000000"/>
          <w:u w:color="000000"/>
          <w:lang w:eastAsia="pl-PL"/>
        </w:rPr>
        <w:t xml:space="preserve"> </w:t>
      </w:r>
      <w:r w:rsidRPr="006F4363">
        <w:rPr>
          <w:rFonts w:ascii="Arial" w:eastAsia="Arial Unicode MS" w:hAnsi="Arial" w:cs="Arial"/>
          <w:b/>
          <w:bCs/>
          <w:color w:val="000000"/>
          <w:u w:color="000000"/>
          <w:lang w:eastAsia="pl-PL"/>
        </w:rPr>
        <w:t xml:space="preserve"> </w:t>
      </w:r>
    </w:p>
    <w:p w:rsidR="00AB2979" w:rsidRPr="006F4363" w:rsidRDefault="00AB2979" w:rsidP="00AB2979">
      <w:pPr>
        <w:spacing w:after="0" w:line="240" w:lineRule="auto"/>
        <w:rPr>
          <w:rFonts w:ascii="Arial" w:eastAsia="Arial Unicode MS" w:hAnsi="Arial" w:cs="Arial"/>
          <w:color w:val="000000"/>
          <w:sz w:val="16"/>
          <w:szCs w:val="16"/>
          <w:u w:color="000000"/>
          <w:lang w:eastAsia="pl-PL"/>
        </w:rPr>
      </w:pP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r>
      <w:r w:rsidRPr="006F4363">
        <w:rPr>
          <w:rFonts w:ascii="Arial" w:eastAsia="Arial Unicode MS" w:hAnsi="Arial" w:cs="Arial"/>
          <w:color w:val="000000"/>
          <w:sz w:val="16"/>
          <w:szCs w:val="16"/>
          <w:u w:color="000000"/>
          <w:lang w:eastAsia="pl-PL"/>
        </w:rPr>
        <w:tab/>
      </w:r>
    </w:p>
    <w:p w:rsidR="00AB2979" w:rsidRPr="006F4363" w:rsidRDefault="00AB2979" w:rsidP="00AB2979">
      <w:pPr>
        <w:spacing w:after="0" w:line="240" w:lineRule="auto"/>
        <w:ind w:firstLine="708"/>
        <w:jc w:val="both"/>
        <w:rPr>
          <w:rFonts w:ascii="Arial" w:eastAsia="Arial Unicode MS" w:hAnsi="Arial" w:cs="Arial"/>
          <w:color w:val="000000"/>
          <w:sz w:val="18"/>
          <w:szCs w:val="18"/>
          <w:u w:color="000000"/>
          <w:lang w:eastAsia="pl-PL"/>
        </w:rPr>
      </w:pPr>
      <w:r w:rsidRPr="006F4363">
        <w:rPr>
          <w:rFonts w:ascii="Arial" w:eastAsia="Arial Unicode MS" w:hAnsi="Arial" w:cs="Arial"/>
          <w:color w:val="000000"/>
          <w:sz w:val="18"/>
          <w:szCs w:val="18"/>
          <w:u w:color="000000"/>
          <w:lang w:eastAsia="pl-PL"/>
        </w:rPr>
        <w:t>W odpowiedzi na ogłoszenie o zamówieniu publicznym BZP nr ………. -2017 prowadzonym w trybie przetargu nieograniczonego na:</w:t>
      </w:r>
    </w:p>
    <w:p w:rsidR="00AB2979" w:rsidRPr="006F4363" w:rsidRDefault="00AB2979" w:rsidP="00AB2979">
      <w:pPr>
        <w:spacing w:after="0" w:line="240" w:lineRule="auto"/>
        <w:ind w:left="1416" w:firstLine="708"/>
        <w:jc w:val="both"/>
        <w:rPr>
          <w:rFonts w:ascii="Arial" w:eastAsia="Arial Unicode MS" w:hAnsi="Arial" w:cs="Arial"/>
          <w:i/>
          <w:iCs/>
          <w:color w:val="000000"/>
          <w:sz w:val="18"/>
          <w:szCs w:val="18"/>
          <w:u w:color="000000"/>
          <w:lang w:eastAsia="pl-PL"/>
        </w:rPr>
      </w:pPr>
      <w:r w:rsidRPr="006F4363">
        <w:rPr>
          <w:rFonts w:ascii="Arial" w:eastAsia="Arial Unicode MS" w:hAnsi="Arial" w:cs="Arial"/>
          <w:b/>
          <w:bCs/>
          <w:color w:val="000000"/>
          <w:sz w:val="20"/>
          <w:szCs w:val="20"/>
          <w:u w:color="000000"/>
          <w:lang w:eastAsia="pl-PL"/>
        </w:rPr>
        <w:t>„Modernizację dróg dojazdowych do gruntów rolnych”</w:t>
      </w:r>
    </w:p>
    <w:p w:rsidR="00AB2979" w:rsidRPr="006F4363" w:rsidRDefault="00AB2979" w:rsidP="00AB2979">
      <w:pPr>
        <w:spacing w:after="0" w:line="240" w:lineRule="auto"/>
        <w:rPr>
          <w:rFonts w:ascii="Times New Roman" w:eastAsia="Arial Unicode MS" w:hAnsi="Times New Roman" w:cs="Times New Roman"/>
          <w:color w:val="000000"/>
          <w:sz w:val="20"/>
          <w:szCs w:val="20"/>
          <w:u w:color="000000"/>
          <w:lang w:eastAsia="pl-PL"/>
        </w:rPr>
      </w:pPr>
    </w:p>
    <w:p w:rsidR="00AB2979" w:rsidRPr="006F4363" w:rsidRDefault="00AB2979" w:rsidP="00AB2979">
      <w:pPr>
        <w:spacing w:after="0" w:line="240" w:lineRule="auto"/>
        <w:jc w:val="both"/>
        <w:rPr>
          <w:rFonts w:ascii="Arial" w:eastAsia="Arial Unicode MS" w:hAnsi="Arial" w:cs="Arial"/>
          <w:color w:val="000000"/>
          <w:sz w:val="18"/>
          <w:szCs w:val="18"/>
          <w:u w:color="000000"/>
          <w:lang w:eastAsia="pl-PL"/>
        </w:rPr>
      </w:pPr>
      <w:r w:rsidRPr="006F4363">
        <w:rPr>
          <w:rFonts w:ascii="Arial" w:eastAsia="Arial Unicode MS" w:hAnsi="Arial" w:cs="Arial"/>
          <w:color w:val="000000"/>
          <w:sz w:val="18"/>
          <w:szCs w:val="18"/>
          <w:u w:color="000000"/>
          <w:lang w:eastAsia="pl-PL"/>
        </w:rPr>
        <w:t>uwzględniając zakres, warunki i wymagania zawarte w siwz, składamy niniejszą ofertę:</w:t>
      </w:r>
    </w:p>
    <w:p w:rsidR="00AB2979" w:rsidRPr="006F4363" w:rsidRDefault="00AB2979" w:rsidP="00AB2979">
      <w:pPr>
        <w:spacing w:after="0" w:line="240" w:lineRule="auto"/>
        <w:ind w:firstLine="708"/>
        <w:jc w:val="both"/>
        <w:rPr>
          <w:rFonts w:ascii="Arial" w:eastAsia="Arial Unicode MS" w:hAnsi="Arial" w:cs="Arial"/>
          <w:color w:val="000000"/>
          <w:sz w:val="16"/>
          <w:szCs w:val="16"/>
          <w:u w:color="000000"/>
          <w:lang w:eastAsia="pl-PL"/>
        </w:rPr>
      </w:pP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6F4363">
        <w:rPr>
          <w:rFonts w:ascii="Arial" w:eastAsia="Arial Unicode MS" w:hAnsi="Arial" w:cs="Arial"/>
          <w:b/>
          <w:bCs/>
          <w:color w:val="000000"/>
          <w:sz w:val="18"/>
          <w:szCs w:val="18"/>
          <w:u w:color="000000"/>
          <w:lang w:eastAsia="pl-PL"/>
        </w:rPr>
        <w:t xml:space="preserve">za cenę ryczałtową realizacji całego </w:t>
      </w: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zamówienia /brutto/:  ..................................................  PLN,  słownie:  ..................................................................</w:t>
      </w: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w:t>
      </w: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W tym:</w:t>
      </w: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a. Modernizacja drogi dojazdowej do gruntów rolnych w Ninkowie ( w kierunku Politowa)</w:t>
      </w: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…………………………………………………………………zł brutto;</w:t>
      </w: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b. Modernizacja drogi dojazdowej do gruntów rolnych w Borkowicach ul. Wiśniowa</w:t>
      </w: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b/>
          <w:bCs/>
          <w:color w:val="000000"/>
          <w:sz w:val="18"/>
          <w:szCs w:val="18"/>
          <w:u w:color="000000"/>
          <w:lang w:eastAsia="pl-PL"/>
        </w:rPr>
        <w:t>………………………………………………………………….zł brutto</w:t>
      </w: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color w:val="000000"/>
          <w:sz w:val="18"/>
          <w:szCs w:val="18"/>
          <w:u w:color="000000"/>
          <w:lang w:eastAsia="pl-PL"/>
        </w:rPr>
        <w:t>2.</w:t>
      </w:r>
      <w:r w:rsidRPr="006F4363">
        <w:rPr>
          <w:rFonts w:ascii="Arial" w:eastAsia="Arial Unicode MS" w:hAnsi="Arial" w:cs="Arial"/>
          <w:b/>
          <w:bCs/>
          <w:color w:val="000000"/>
          <w:sz w:val="18"/>
          <w:szCs w:val="18"/>
          <w:u w:color="000000"/>
          <w:lang w:eastAsia="pl-PL"/>
        </w:rPr>
        <w:t xml:space="preserve"> </w:t>
      </w:r>
      <w:r w:rsidRPr="006F4363">
        <w:rPr>
          <w:rFonts w:ascii="Arial" w:eastAsia="Arial Unicode MS" w:hAnsi="Arial" w:cs="Arial"/>
          <w:color w:val="000000"/>
          <w:sz w:val="18"/>
          <w:szCs w:val="18"/>
          <w:u w:color="000000"/>
          <w:lang w:eastAsia="pl-PL"/>
        </w:rPr>
        <w:t>Roboty stanowiące przedmiot zamówienia wykonamy</w:t>
      </w:r>
      <w:r w:rsidRPr="006F4363">
        <w:rPr>
          <w:rFonts w:ascii="Arial" w:eastAsia="Arial Unicode MS" w:hAnsi="Arial" w:cs="Arial"/>
          <w:b/>
          <w:bCs/>
          <w:color w:val="000000"/>
          <w:sz w:val="18"/>
          <w:szCs w:val="18"/>
          <w:u w:color="000000"/>
          <w:lang w:eastAsia="pl-PL"/>
        </w:rPr>
        <w:t xml:space="preserve">  w terminie do dnia 30 września 2017r.</w:t>
      </w:r>
    </w:p>
    <w:p w:rsidR="00AB2979" w:rsidRPr="006F4363" w:rsidRDefault="00AB2979" w:rsidP="00AB2979">
      <w:pPr>
        <w:spacing w:after="0" w:line="240" w:lineRule="auto"/>
        <w:jc w:val="both"/>
        <w:rPr>
          <w:rFonts w:ascii="Arial" w:eastAsia="Arial Unicode MS" w:hAnsi="Arial" w:cs="Arial"/>
          <w:b/>
          <w:bCs/>
          <w:color w:val="000000"/>
          <w:sz w:val="18"/>
          <w:szCs w:val="18"/>
          <w:u w:color="000000"/>
          <w:lang w:eastAsia="pl-PL"/>
        </w:rPr>
      </w:pPr>
    </w:p>
    <w:p w:rsidR="00AB2979" w:rsidRPr="006F4363" w:rsidRDefault="00AB2979" w:rsidP="00AB2979">
      <w:pPr>
        <w:spacing w:after="0" w:line="360" w:lineRule="auto"/>
        <w:jc w:val="both"/>
        <w:rPr>
          <w:rFonts w:ascii="Arial" w:eastAsia="Arial Unicode MS" w:hAnsi="Arial" w:cs="Arial"/>
          <w:b/>
          <w:bCs/>
          <w:color w:val="000000"/>
          <w:sz w:val="18"/>
          <w:szCs w:val="18"/>
          <w:u w:color="000000"/>
          <w:lang w:eastAsia="pl-PL"/>
        </w:rPr>
      </w:pPr>
      <w:r w:rsidRPr="006F4363">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6F4363">
        <w:rPr>
          <w:rFonts w:ascii="Arial" w:eastAsia="Arial Unicode MS" w:hAnsi="Arial" w:cs="Arial"/>
          <w:b/>
          <w:bCs/>
          <w:color w:val="000000"/>
          <w:sz w:val="18"/>
          <w:szCs w:val="18"/>
          <w:u w:color="000000"/>
          <w:lang w:eastAsia="pl-PL"/>
        </w:rPr>
        <w:t xml:space="preserve">na okres ........ miesięcy, </w:t>
      </w:r>
      <w:r w:rsidRPr="006F4363">
        <w:rPr>
          <w:rFonts w:ascii="Arial" w:eastAsia="Arial Unicode MS" w:hAnsi="Arial" w:cs="Arial"/>
          <w:color w:val="000000"/>
          <w:sz w:val="18"/>
          <w:szCs w:val="18"/>
          <w:u w:color="000000"/>
          <w:lang w:eastAsia="pl-PL"/>
        </w:rPr>
        <w:t>liczonych od daty końcowego odbioru robót.</w:t>
      </w:r>
      <w:r w:rsidRPr="006F4363">
        <w:rPr>
          <w:rFonts w:ascii="Arial" w:eastAsia="Arial Unicode MS" w:hAnsi="Arial" w:cs="Arial"/>
          <w:b/>
          <w:bCs/>
          <w:color w:val="000000"/>
          <w:sz w:val="18"/>
          <w:szCs w:val="18"/>
          <w:u w:color="000000"/>
          <w:lang w:eastAsia="pl-PL"/>
        </w:rPr>
        <w:t xml:space="preserve"> </w:t>
      </w:r>
    </w:p>
    <w:p w:rsidR="00AB2979" w:rsidRPr="006F4363" w:rsidRDefault="00AB2979" w:rsidP="00AB2979">
      <w:pPr>
        <w:autoSpaceDE w:val="0"/>
        <w:autoSpaceDN w:val="0"/>
        <w:adjustRightInd w:val="0"/>
        <w:spacing w:after="0" w:line="240" w:lineRule="auto"/>
        <w:rPr>
          <w:rFonts w:ascii="Calibri" w:eastAsia="Arial Unicode MS" w:hAnsi="Calibri" w:cs="Calibri"/>
          <w:color w:val="000000"/>
          <w:lang w:eastAsia="pl-PL"/>
        </w:rPr>
      </w:pPr>
      <w:r w:rsidRPr="006F4363">
        <w:rPr>
          <w:rFonts w:ascii="Calibri" w:eastAsia="Arial Unicode MS" w:hAnsi="Calibri" w:cs="Calibri"/>
          <w:b/>
          <w:bCs/>
          <w:color w:val="000000"/>
          <w:u w:val="single"/>
          <w:lang w:eastAsia="pl-PL"/>
        </w:rPr>
        <w:t>Uwaga</w:t>
      </w:r>
      <w:r w:rsidRPr="006F4363">
        <w:rPr>
          <w:rFonts w:ascii="Calibri" w:eastAsia="Arial Unicode MS" w:hAnsi="Calibri" w:cs="Calibri"/>
          <w:color w:val="000000"/>
          <w:lang w:eastAsia="pl-PL"/>
        </w:rPr>
        <w:t xml:space="preserve"> : Okres gwarancji nie może być krótszy niż </w:t>
      </w:r>
      <w:r w:rsidRPr="006F4363">
        <w:rPr>
          <w:rFonts w:ascii="Calibri" w:eastAsia="Arial Unicode MS" w:hAnsi="Calibri" w:cs="Calibri"/>
          <w:b/>
          <w:bCs/>
          <w:color w:val="000000"/>
          <w:lang w:eastAsia="pl-PL"/>
        </w:rPr>
        <w:t>36 miesięcy</w:t>
      </w:r>
    </w:p>
    <w:p w:rsidR="00AB2979" w:rsidRPr="006F4363" w:rsidRDefault="00AB2979" w:rsidP="00AB2979">
      <w:pPr>
        <w:spacing w:after="0" w:line="240" w:lineRule="auto"/>
        <w:jc w:val="both"/>
        <w:rPr>
          <w:rFonts w:ascii="Calibri" w:eastAsia="Arial Unicode MS" w:hAnsi="Calibri" w:cs="Calibri"/>
          <w:color w:val="000000"/>
          <w:u w:color="000000"/>
          <w:lang w:eastAsia="pl-PL"/>
        </w:rPr>
      </w:pPr>
      <w:r w:rsidRPr="006F4363">
        <w:rPr>
          <w:rFonts w:ascii="Calibri" w:eastAsia="Arial Unicode MS" w:hAnsi="Calibri" w:cs="Calibri"/>
          <w:color w:val="000000"/>
          <w:u w:color="000000"/>
          <w:lang w:eastAsia="pl-PL"/>
        </w:rPr>
        <w:t>Zaoferowane przez Wykonawcę wydłużenia okres gwarancji jest jednym z elementów oceny oferty (kryterium nr-2), zgodnie z punktem 12 siwz.</w:t>
      </w:r>
    </w:p>
    <w:p w:rsidR="00AB2979" w:rsidRPr="006F4363" w:rsidRDefault="00AB2979" w:rsidP="00AB2979">
      <w:pPr>
        <w:spacing w:after="0" w:line="240" w:lineRule="auto"/>
        <w:jc w:val="both"/>
        <w:rPr>
          <w:rFonts w:ascii="Calibri" w:eastAsia="Arial Unicode MS" w:hAnsi="Calibri" w:cs="Calibri"/>
          <w:color w:val="000000"/>
          <w:u w:color="000000"/>
          <w:lang w:eastAsia="pl-PL"/>
        </w:rPr>
      </w:pPr>
    </w:p>
    <w:p w:rsidR="00AB2979" w:rsidRPr="006F4363" w:rsidRDefault="00AB2979" w:rsidP="00AB2979">
      <w:pPr>
        <w:spacing w:after="0"/>
        <w:jc w:val="both"/>
        <w:rPr>
          <w:rFonts w:ascii="Cambria" w:eastAsia="Arial Unicode MS" w:hAnsi="Cambria" w:cs="Cambria"/>
          <w:color w:val="000000"/>
          <w:sz w:val="24"/>
          <w:szCs w:val="24"/>
          <w:u w:color="000000"/>
          <w:lang w:val="de-DE" w:eastAsia="pl-PL"/>
        </w:rPr>
      </w:pPr>
      <w:r w:rsidRPr="006F4363">
        <w:rPr>
          <w:rFonts w:ascii="Cambria" w:eastAsia="Arial Unicode MS" w:hAnsi="Cambria" w:cs="Cambria"/>
          <w:color w:val="000000"/>
          <w:sz w:val="24"/>
          <w:szCs w:val="24"/>
          <w:u w:color="000000"/>
          <w:lang w:eastAsia="pl-PL"/>
        </w:rPr>
        <w:t xml:space="preserve">4. </w:t>
      </w:r>
      <w:r w:rsidRPr="006F4363">
        <w:rPr>
          <w:rFonts w:ascii="Cambria" w:eastAsia="Arial Unicode MS" w:hAnsi="Cambria" w:cs="Cambria"/>
          <w:color w:val="000000"/>
          <w:sz w:val="24"/>
          <w:szCs w:val="24"/>
          <w:u w:color="000000"/>
          <w:lang w:val="de-DE" w:eastAsia="pl-PL"/>
        </w:rPr>
        <w:t>Oświadczamy, że zapoznaliśmy się ze Specyfikacją Istotnych Warunków Zamówienia i nie wnosimy do niej zastrzeżeń oraz zdobyliśmy konieczne informacje do przygotowania oferty.</w:t>
      </w:r>
    </w:p>
    <w:p w:rsidR="00AB2979" w:rsidRPr="006F4363" w:rsidRDefault="00AB2979" w:rsidP="00AB2979">
      <w:pPr>
        <w:spacing w:after="0"/>
        <w:ind w:left="390"/>
        <w:jc w:val="both"/>
        <w:rPr>
          <w:rFonts w:ascii="Cambria" w:eastAsia="Arial Unicode MS" w:hAnsi="Cambria" w:cs="Cambria"/>
          <w:color w:val="000000"/>
          <w:sz w:val="24"/>
          <w:szCs w:val="24"/>
          <w:u w:color="000000"/>
          <w:lang w:eastAsia="pl-PL"/>
        </w:rPr>
      </w:pPr>
    </w:p>
    <w:p w:rsidR="00AB2979" w:rsidRPr="006F4363" w:rsidRDefault="00AB2979" w:rsidP="00AB2979">
      <w:pPr>
        <w:spacing w:after="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AB2979" w:rsidRPr="006F4363" w:rsidRDefault="00AB2979" w:rsidP="00AB2979">
      <w:pPr>
        <w:spacing w:after="0"/>
        <w:ind w:left="390"/>
        <w:jc w:val="both"/>
        <w:rPr>
          <w:rFonts w:ascii="Cambria" w:eastAsia="Arial Unicode MS" w:hAnsi="Cambria" w:cs="Cambria"/>
          <w:color w:val="000000"/>
          <w:sz w:val="24"/>
          <w:szCs w:val="24"/>
          <w:u w:color="000000"/>
          <w:lang w:eastAsia="pl-PL"/>
        </w:rPr>
      </w:pPr>
    </w:p>
    <w:p w:rsidR="00AB2979" w:rsidRPr="006F4363" w:rsidRDefault="00AB2979" w:rsidP="00AB2979">
      <w:pPr>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Oświadczamy, że zaoferowany przedmiot zamówienia spełnia wymogi zamawiającego określone w SIWZ. </w:t>
      </w:r>
    </w:p>
    <w:p w:rsidR="00AB2979" w:rsidRPr="006F4363" w:rsidRDefault="00AB2979" w:rsidP="00AB2979">
      <w:pPr>
        <w:widowControl w:val="0"/>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  </w:t>
      </w:r>
    </w:p>
    <w:p w:rsidR="00AB2979" w:rsidRPr="006F4363" w:rsidRDefault="00AB2979" w:rsidP="00AB2979">
      <w:pPr>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AB2979" w:rsidRPr="006F4363" w:rsidRDefault="00AB2979" w:rsidP="00AB2979">
      <w:pPr>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pacing w:after="0"/>
        <w:rPr>
          <w:rFonts w:ascii="Cambria" w:eastAsia="Arial Unicode MS" w:hAnsi="Cambria" w:cs="Cambria"/>
          <w:sz w:val="24"/>
          <w:szCs w:val="24"/>
          <w:u w:color="000000"/>
        </w:rPr>
      </w:pPr>
      <w:r w:rsidRPr="006F4363">
        <w:rPr>
          <w:rFonts w:ascii="Cambria" w:eastAsia="Arial Unicode MS" w:hAnsi="Cambria" w:cs="Cambria"/>
          <w:sz w:val="24"/>
          <w:szCs w:val="24"/>
          <w:u w:color="000000"/>
        </w:rPr>
        <w:t>Oświadczamy, że zamierzamy powierzyć następującemu podwykonawcy/-om:</w:t>
      </w:r>
    </w:p>
    <w:p w:rsidR="00AB2979" w:rsidRPr="006F4363" w:rsidRDefault="00AB2979" w:rsidP="00AB2979">
      <w:pPr>
        <w:spacing w:after="0"/>
        <w:ind w:left="390"/>
        <w:rPr>
          <w:rFonts w:ascii="Cambria" w:eastAsia="Arial Unicode MS" w:hAnsi="Cambria" w:cs="Cambria"/>
          <w:sz w:val="24"/>
          <w:szCs w:val="24"/>
          <w:u w:color="000000"/>
        </w:rPr>
      </w:pPr>
      <w:r w:rsidRPr="006F4363">
        <w:rPr>
          <w:rFonts w:ascii="Cambria" w:eastAsia="Arial Unicode MS" w:hAnsi="Cambria" w:cs="Cambria"/>
          <w:sz w:val="24"/>
          <w:szCs w:val="24"/>
          <w:u w:color="000000"/>
        </w:rPr>
        <w:t xml:space="preserve">………………………………………………………….. </w:t>
      </w:r>
    </w:p>
    <w:p w:rsidR="00AB2979" w:rsidRPr="006F4363" w:rsidRDefault="00AB2979" w:rsidP="00AB2979">
      <w:pPr>
        <w:spacing w:after="0"/>
        <w:ind w:left="390"/>
        <w:rPr>
          <w:rFonts w:ascii="Cambria" w:eastAsia="Arial Unicode MS" w:hAnsi="Cambria" w:cs="Cambria"/>
          <w:sz w:val="24"/>
          <w:szCs w:val="24"/>
          <w:u w:color="000000"/>
        </w:rPr>
      </w:pPr>
      <w:r w:rsidRPr="006F4363">
        <w:rPr>
          <w:rFonts w:ascii="Cambria" w:eastAsia="Arial Unicode MS" w:hAnsi="Cambria" w:cs="Cambria"/>
          <w:sz w:val="24"/>
          <w:szCs w:val="24"/>
          <w:u w:color="000000"/>
        </w:rPr>
        <w:t xml:space="preserve">(wskazać firmę podwykonawcy/–ów </w:t>
      </w:r>
      <w:r w:rsidRPr="006F4363">
        <w:rPr>
          <w:rFonts w:ascii="Cambria" w:eastAsia="Arial Unicode MS" w:hAnsi="Cambria" w:cs="Cambria"/>
          <w:i/>
          <w:iCs/>
          <w:sz w:val="24"/>
          <w:szCs w:val="24"/>
          <w:u w:color="000000"/>
        </w:rPr>
        <w:t xml:space="preserve">lub wpisać </w:t>
      </w:r>
      <w:r w:rsidRPr="006F4363">
        <w:rPr>
          <w:rFonts w:ascii="Cambria" w:eastAsia="Arial Unicode MS" w:hAnsi="Cambria" w:cs="Cambria"/>
          <w:b/>
          <w:bCs/>
          <w:i/>
          <w:iCs/>
          <w:sz w:val="24"/>
          <w:szCs w:val="24"/>
          <w:u w:color="000000"/>
        </w:rPr>
        <w:t>nie dotyczy</w:t>
      </w:r>
      <w:r w:rsidRPr="006F4363">
        <w:rPr>
          <w:rFonts w:ascii="Cambria" w:eastAsia="Arial Unicode MS" w:hAnsi="Cambria" w:cs="Cambria"/>
          <w:sz w:val="24"/>
          <w:szCs w:val="24"/>
          <w:u w:color="000000"/>
        </w:rPr>
        <w:t>)</w:t>
      </w:r>
    </w:p>
    <w:p w:rsidR="00AB2979" w:rsidRPr="006F4363" w:rsidRDefault="00AB2979" w:rsidP="00AB2979">
      <w:pPr>
        <w:spacing w:after="0"/>
        <w:ind w:left="390"/>
        <w:rPr>
          <w:rFonts w:ascii="Cambria" w:eastAsia="Arial Unicode MS" w:hAnsi="Cambria" w:cs="Cambria"/>
          <w:sz w:val="24"/>
          <w:szCs w:val="24"/>
          <w:u w:color="000000"/>
        </w:rPr>
      </w:pPr>
    </w:p>
    <w:p w:rsidR="00AB2979" w:rsidRPr="006F4363" w:rsidRDefault="00AB2979" w:rsidP="00AB2979">
      <w:pPr>
        <w:spacing w:after="0"/>
        <w:ind w:left="390"/>
        <w:rPr>
          <w:rFonts w:ascii="Cambria" w:eastAsia="Arial Unicode MS" w:hAnsi="Cambria" w:cs="Cambria"/>
          <w:sz w:val="24"/>
          <w:szCs w:val="24"/>
          <w:u w:color="000000"/>
        </w:rPr>
      </w:pPr>
      <w:r w:rsidRPr="006F4363">
        <w:rPr>
          <w:rFonts w:ascii="Cambria" w:eastAsia="Arial Unicode MS" w:hAnsi="Cambria" w:cs="Cambria"/>
          <w:sz w:val="24"/>
          <w:szCs w:val="24"/>
          <w:u w:color="000000"/>
        </w:rPr>
        <w:t xml:space="preserve">następujące części robót: </w:t>
      </w:r>
    </w:p>
    <w:p w:rsidR="00AB2979" w:rsidRPr="006F4363" w:rsidRDefault="00AB2979" w:rsidP="00AB2979">
      <w:pPr>
        <w:spacing w:after="0"/>
        <w:ind w:left="390" w:firstLine="60"/>
        <w:jc w:val="both"/>
        <w:rPr>
          <w:rFonts w:ascii="Cambria" w:eastAsia="Arial Unicode MS" w:hAnsi="Cambria" w:cs="Cambria"/>
          <w:i/>
          <w:iCs/>
          <w:sz w:val="24"/>
          <w:szCs w:val="24"/>
          <w:u w:color="000000"/>
          <w:lang w:eastAsia="en-GB"/>
        </w:rPr>
      </w:pPr>
      <w:r w:rsidRPr="006F4363">
        <w:rPr>
          <w:rFonts w:ascii="Cambria" w:eastAsia="Arial Unicode MS" w:hAnsi="Cambria" w:cs="Cambria"/>
          <w:i/>
          <w:iCs/>
          <w:sz w:val="24"/>
          <w:szCs w:val="24"/>
          <w:u w:color="000000"/>
          <w:lang w:eastAsia="en-GB"/>
        </w:rPr>
        <w:t xml:space="preserve">………………………………………. </w:t>
      </w:r>
    </w:p>
    <w:p w:rsidR="00AB2979" w:rsidRPr="006F4363" w:rsidRDefault="00AB2979" w:rsidP="00AB2979">
      <w:pPr>
        <w:spacing w:after="0"/>
        <w:ind w:left="390" w:firstLine="60"/>
        <w:jc w:val="both"/>
        <w:rPr>
          <w:rFonts w:ascii="Cambria" w:eastAsia="Arial Unicode MS" w:hAnsi="Cambria" w:cs="Cambria"/>
          <w:b/>
          <w:bCs/>
          <w:i/>
          <w:iCs/>
          <w:sz w:val="24"/>
          <w:szCs w:val="24"/>
          <w:u w:color="000000"/>
          <w:lang w:eastAsia="en-GB"/>
        </w:rPr>
      </w:pPr>
      <w:r w:rsidRPr="006F4363">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6F4363">
        <w:rPr>
          <w:rFonts w:ascii="Cambria" w:eastAsia="Arial Unicode MS" w:hAnsi="Cambria" w:cs="Cambria"/>
          <w:b/>
          <w:bCs/>
          <w:i/>
          <w:iCs/>
          <w:sz w:val="24"/>
          <w:szCs w:val="24"/>
          <w:u w:color="000000"/>
          <w:lang w:eastAsia="en-GB"/>
        </w:rPr>
        <w:t>nie dotyczy)</w:t>
      </w:r>
    </w:p>
    <w:p w:rsidR="00AB2979" w:rsidRPr="006F4363" w:rsidRDefault="00AB2979" w:rsidP="00AB2979">
      <w:pPr>
        <w:spacing w:after="0"/>
        <w:ind w:left="142" w:hanging="142"/>
        <w:jc w:val="both"/>
        <w:rPr>
          <w:rFonts w:ascii="Cambria" w:eastAsia="Arial Unicode MS" w:hAnsi="Cambria" w:cs="Cambria"/>
          <w:b/>
          <w:bCs/>
          <w:i/>
          <w:iCs/>
          <w:sz w:val="24"/>
          <w:szCs w:val="24"/>
          <w:u w:color="000000"/>
          <w:lang w:eastAsia="en-GB"/>
        </w:rPr>
      </w:pPr>
    </w:p>
    <w:p w:rsidR="00AB2979" w:rsidRPr="006F4363" w:rsidRDefault="00AB2979" w:rsidP="00AB2979">
      <w:pPr>
        <w:spacing w:after="0"/>
        <w:ind w:left="142" w:hanging="142"/>
        <w:jc w:val="both"/>
        <w:rPr>
          <w:rFonts w:ascii="Cambria" w:eastAsia="Arial Unicode MS" w:hAnsi="Cambria" w:cs="Cambria"/>
          <w:b/>
          <w:bCs/>
          <w:sz w:val="24"/>
          <w:szCs w:val="24"/>
          <w:u w:color="000000"/>
          <w:lang w:eastAsia="en-GB"/>
        </w:rPr>
      </w:pPr>
      <w:r w:rsidRPr="006F4363">
        <w:rPr>
          <w:rFonts w:ascii="Cambria" w:eastAsia="Arial Unicode MS" w:hAnsi="Cambria" w:cs="Cambria"/>
          <w:i/>
          <w:iCs/>
          <w:sz w:val="24"/>
          <w:szCs w:val="24"/>
          <w:u w:color="000000"/>
          <w:lang w:eastAsia="en-GB"/>
        </w:rPr>
        <w:t xml:space="preserve">  </w:t>
      </w:r>
      <w:r w:rsidRPr="006F4363">
        <w:rPr>
          <w:rFonts w:ascii="Cambria" w:eastAsia="Arial Unicode MS" w:hAnsi="Cambria" w:cs="Cambria"/>
          <w:b/>
          <w:bCs/>
          <w:sz w:val="24"/>
          <w:szCs w:val="24"/>
          <w:u w:color="000000"/>
          <w:lang w:eastAsia="en-GB"/>
        </w:rPr>
        <w:t>Uwaga! W przypadku, gdy Wykonawca nie wypełni punktu 9 Zamawiający przyjmie, że Wykonawca nie przewiduje podwykonawstwa.</w:t>
      </w:r>
    </w:p>
    <w:p w:rsidR="00AB2979" w:rsidRPr="006F4363" w:rsidRDefault="00AB2979" w:rsidP="00AB2979">
      <w:pPr>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10. </w:t>
      </w:r>
      <w:r w:rsidRPr="006F4363">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b/>
          <w:bCs/>
          <w:kern w:val="3"/>
          <w:sz w:val="24"/>
          <w:szCs w:val="24"/>
        </w:rPr>
      </w:pPr>
      <w:r w:rsidRPr="006F4363">
        <w:rPr>
          <w:rFonts w:ascii="Cambria" w:eastAsia="Arial Unicode MS" w:hAnsi="Cambria" w:cs="Cambria"/>
          <w:b/>
          <w:bCs/>
          <w:kern w:val="3"/>
          <w:sz w:val="24"/>
          <w:szCs w:val="24"/>
        </w:rPr>
        <w:t>11.</w:t>
      </w:r>
      <w:r w:rsidRPr="006F4363">
        <w:rPr>
          <w:rFonts w:ascii="Cambria" w:eastAsia="Arial Unicode MS" w:hAnsi="Cambria" w:cs="Cambria"/>
          <w:kern w:val="3"/>
          <w:sz w:val="24"/>
          <w:szCs w:val="24"/>
        </w:rPr>
        <w:t>Korespondencję</w:t>
      </w:r>
      <w:r w:rsidRPr="006F4363">
        <w:rPr>
          <w:rFonts w:ascii="Cambria" w:eastAsia="Arial Unicode MS" w:hAnsi="Cambria" w:cs="Cambria"/>
          <w:b/>
          <w:bCs/>
          <w:kern w:val="3"/>
          <w:sz w:val="24"/>
          <w:szCs w:val="24"/>
        </w:rPr>
        <w:t xml:space="preserve"> </w:t>
      </w:r>
      <w:r w:rsidRPr="006F4363">
        <w:rPr>
          <w:rFonts w:ascii="Cambria" w:eastAsia="Arial Unicode MS" w:hAnsi="Cambria" w:cs="Cambria"/>
          <w:kern w:val="3"/>
          <w:sz w:val="24"/>
          <w:szCs w:val="24"/>
        </w:rPr>
        <w:t>w sprawie przedmiotowego postępowania należy kierować na poniższy adres: ……………………………………………………………</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kern w:val="3"/>
          <w:sz w:val="24"/>
          <w:szCs w:val="24"/>
        </w:rPr>
      </w:pPr>
      <w:r w:rsidRPr="006F4363">
        <w:rPr>
          <w:rFonts w:ascii="Cambria" w:eastAsia="Arial Unicode MS" w:hAnsi="Cambria" w:cs="Cambria"/>
          <w:kern w:val="3"/>
          <w:sz w:val="24"/>
          <w:szCs w:val="24"/>
        </w:rPr>
        <w:t>Imię i nazwisko ………………………………………………………………………………</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kern w:val="3"/>
          <w:sz w:val="24"/>
          <w:szCs w:val="24"/>
        </w:rPr>
      </w:pPr>
      <w:r w:rsidRPr="006F4363">
        <w:rPr>
          <w:rFonts w:ascii="Cambria" w:eastAsia="Arial Unicode MS" w:hAnsi="Cambria" w:cs="Cambria"/>
          <w:kern w:val="3"/>
          <w:sz w:val="24"/>
          <w:szCs w:val="24"/>
        </w:rPr>
        <w:t>tel. ………………………………. fax ……………………………., e-mail; ………………</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b/>
          <w:bCs/>
          <w:kern w:val="3"/>
          <w:sz w:val="24"/>
          <w:szCs w:val="24"/>
        </w:rPr>
      </w:pPr>
    </w:p>
    <w:p w:rsidR="00AB2979" w:rsidRPr="006F4363" w:rsidRDefault="00AB2979" w:rsidP="00AB2979">
      <w:pPr>
        <w:widowControl w:val="0"/>
        <w:suppressAutoHyphens/>
        <w:autoSpaceDN w:val="0"/>
        <w:spacing w:after="0"/>
        <w:jc w:val="both"/>
        <w:textAlignment w:val="baseline"/>
        <w:rPr>
          <w:rFonts w:ascii="Cambria" w:eastAsia="Arial Unicode MS" w:hAnsi="Cambria" w:cs="Cambria"/>
          <w:b/>
          <w:bCs/>
          <w:kern w:val="3"/>
          <w:sz w:val="24"/>
          <w:szCs w:val="24"/>
        </w:rPr>
      </w:pPr>
      <w:r w:rsidRPr="006F4363">
        <w:rPr>
          <w:rFonts w:ascii="Cambria" w:eastAsia="Arial Unicode MS" w:hAnsi="Cambria" w:cs="Cambria"/>
          <w:b/>
          <w:bCs/>
          <w:kern w:val="3"/>
          <w:sz w:val="24"/>
          <w:szCs w:val="24"/>
        </w:rPr>
        <w:t xml:space="preserve">12. </w:t>
      </w:r>
      <w:r w:rsidRPr="006F4363">
        <w:rPr>
          <w:rFonts w:ascii="Cambria" w:eastAsia="Arial Unicode MS" w:hAnsi="Cambria" w:cs="Cambria"/>
          <w:kern w:val="3"/>
          <w:sz w:val="24"/>
          <w:szCs w:val="24"/>
        </w:rPr>
        <w:t>Wadium</w:t>
      </w:r>
      <w:r w:rsidRPr="006F4363">
        <w:rPr>
          <w:rFonts w:ascii="Cambria" w:eastAsia="Arial Unicode MS" w:hAnsi="Cambria" w:cs="Cambria"/>
          <w:b/>
          <w:bCs/>
          <w:kern w:val="3"/>
          <w:sz w:val="24"/>
          <w:szCs w:val="24"/>
        </w:rPr>
        <w:t xml:space="preserve"> </w:t>
      </w:r>
      <w:r w:rsidRPr="006F4363">
        <w:rPr>
          <w:rFonts w:ascii="Cambria" w:eastAsia="Arial Unicode MS" w:hAnsi="Cambria" w:cs="Cambria"/>
          <w:kern w:val="3"/>
          <w:sz w:val="24"/>
          <w:szCs w:val="24"/>
        </w:rPr>
        <w:t>wniesione w formie: …………………………………………………</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kern w:val="3"/>
          <w:sz w:val="24"/>
          <w:szCs w:val="24"/>
        </w:rPr>
      </w:pPr>
      <w:r w:rsidRPr="006F4363">
        <w:rPr>
          <w:rFonts w:ascii="Cambria" w:eastAsia="Arial Unicode MS" w:hAnsi="Cambria" w:cs="Cambria"/>
          <w:kern w:val="3"/>
          <w:sz w:val="24"/>
          <w:szCs w:val="24"/>
        </w:rPr>
        <w:t>prosimy zwolnić:</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kern w:val="3"/>
          <w:sz w:val="24"/>
          <w:szCs w:val="24"/>
        </w:rPr>
      </w:pPr>
      <w:r w:rsidRPr="006F4363">
        <w:rPr>
          <w:rFonts w:ascii="Cambria" w:eastAsia="Arial Unicode MS" w:hAnsi="Cambria" w:cs="Cambria"/>
          <w:kern w:val="3"/>
          <w:sz w:val="24"/>
          <w:szCs w:val="24"/>
        </w:rPr>
        <w:t>-   przelewem na konto: …………………………………………………………………</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kern w:val="3"/>
          <w:sz w:val="24"/>
          <w:szCs w:val="24"/>
        </w:rPr>
      </w:pPr>
      <w:r w:rsidRPr="006F4363">
        <w:rPr>
          <w:rFonts w:ascii="Cambria" w:eastAsia="Arial Unicode MS" w:hAnsi="Cambria" w:cs="Cambria"/>
          <w:kern w:val="3"/>
          <w:sz w:val="24"/>
          <w:szCs w:val="24"/>
        </w:rPr>
        <w:t>-   zwrot gwarancji bankowej/ubezpieczeniowej ……………………………</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kern w:val="3"/>
          <w:sz w:val="24"/>
          <w:szCs w:val="24"/>
        </w:rPr>
      </w:pPr>
      <w:r w:rsidRPr="006F4363">
        <w:rPr>
          <w:rFonts w:ascii="Cambria" w:eastAsia="Arial Unicode MS" w:hAnsi="Cambria" w:cs="Cambria"/>
          <w:kern w:val="3"/>
          <w:sz w:val="24"/>
          <w:szCs w:val="24"/>
        </w:rPr>
        <w:lastRenderedPageBreak/>
        <w:t>/imię i nazwisko osoby upoważnionej do odbioru gwarancji lub czy wysłać pocztą/*</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b/>
          <w:bCs/>
          <w:kern w:val="3"/>
          <w:sz w:val="24"/>
          <w:szCs w:val="24"/>
        </w:rPr>
      </w:pPr>
    </w:p>
    <w:p w:rsidR="00AB2979" w:rsidRPr="006F4363" w:rsidRDefault="00AB2979" w:rsidP="00AB2979">
      <w:pPr>
        <w:widowControl w:val="0"/>
        <w:suppressAutoHyphens/>
        <w:autoSpaceDN w:val="0"/>
        <w:spacing w:after="0"/>
        <w:jc w:val="both"/>
        <w:textAlignment w:val="baseline"/>
        <w:rPr>
          <w:rFonts w:ascii="Cambria" w:eastAsia="Arial Unicode MS" w:hAnsi="Cambria" w:cs="Cambria"/>
          <w:b/>
          <w:bCs/>
          <w:kern w:val="3"/>
          <w:sz w:val="24"/>
          <w:szCs w:val="24"/>
        </w:rPr>
      </w:pPr>
      <w:r w:rsidRPr="006F4363">
        <w:rPr>
          <w:rFonts w:ascii="Cambria" w:eastAsia="Arial Unicode MS" w:hAnsi="Cambria" w:cs="Cambria"/>
          <w:b/>
          <w:bCs/>
          <w:kern w:val="3"/>
          <w:sz w:val="24"/>
          <w:szCs w:val="24"/>
        </w:rPr>
        <w:t xml:space="preserve">13. </w:t>
      </w:r>
      <w:r w:rsidRPr="006F4363">
        <w:rPr>
          <w:rFonts w:ascii="Cambria" w:eastAsia="Arial Unicode MS" w:hAnsi="Cambria" w:cs="Cambria"/>
          <w:kern w:val="3"/>
          <w:sz w:val="24"/>
          <w:szCs w:val="24"/>
        </w:rPr>
        <w:t>Ofertę</w:t>
      </w:r>
      <w:r w:rsidRPr="006F4363">
        <w:rPr>
          <w:rFonts w:ascii="Cambria" w:eastAsia="Arial Unicode MS" w:hAnsi="Cambria" w:cs="Cambria"/>
          <w:b/>
          <w:bCs/>
          <w:kern w:val="3"/>
          <w:sz w:val="24"/>
          <w:szCs w:val="24"/>
        </w:rPr>
        <w:t xml:space="preserve"> </w:t>
      </w:r>
      <w:r w:rsidRPr="006F4363">
        <w:rPr>
          <w:rFonts w:ascii="Cambria" w:eastAsia="Arial Unicode MS" w:hAnsi="Cambria" w:cs="Cambria"/>
          <w:kern w:val="3"/>
          <w:sz w:val="24"/>
          <w:szCs w:val="24"/>
        </w:rPr>
        <w:t>składamy na ………………. stronach.</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b/>
          <w:bCs/>
          <w:kern w:val="3"/>
          <w:sz w:val="24"/>
          <w:szCs w:val="24"/>
        </w:rPr>
      </w:pPr>
    </w:p>
    <w:p w:rsidR="00AB2979" w:rsidRPr="006F4363" w:rsidRDefault="00AB2979" w:rsidP="00AB2979">
      <w:pPr>
        <w:widowControl w:val="0"/>
        <w:suppressAutoHyphens/>
        <w:autoSpaceDN w:val="0"/>
        <w:spacing w:after="0"/>
        <w:jc w:val="both"/>
        <w:textAlignment w:val="baseline"/>
        <w:rPr>
          <w:rFonts w:ascii="Cambria" w:eastAsia="Arial Unicode MS" w:hAnsi="Cambria" w:cs="Cambria"/>
          <w:b/>
          <w:bCs/>
          <w:kern w:val="3"/>
          <w:sz w:val="24"/>
          <w:szCs w:val="24"/>
        </w:rPr>
      </w:pPr>
      <w:r w:rsidRPr="006F4363">
        <w:rPr>
          <w:rFonts w:ascii="Cambria" w:eastAsia="Arial Unicode MS" w:hAnsi="Cambria" w:cs="Cambria"/>
          <w:b/>
          <w:bCs/>
          <w:kern w:val="3"/>
          <w:sz w:val="24"/>
          <w:szCs w:val="24"/>
        </w:rPr>
        <w:t xml:space="preserve">14. </w:t>
      </w:r>
      <w:r w:rsidRPr="006F4363">
        <w:rPr>
          <w:rFonts w:ascii="Cambria" w:eastAsia="Arial Unicode MS" w:hAnsi="Cambria" w:cs="Cambria"/>
          <w:kern w:val="3"/>
          <w:sz w:val="24"/>
          <w:szCs w:val="24"/>
        </w:rPr>
        <w:t>Załącznikami</w:t>
      </w:r>
      <w:r w:rsidRPr="006F4363">
        <w:rPr>
          <w:rFonts w:ascii="Cambria" w:eastAsia="Arial Unicode MS" w:hAnsi="Cambria" w:cs="Cambria"/>
          <w:b/>
          <w:bCs/>
          <w:kern w:val="3"/>
          <w:sz w:val="24"/>
          <w:szCs w:val="24"/>
        </w:rPr>
        <w:t xml:space="preserve"> </w:t>
      </w:r>
      <w:r w:rsidRPr="006F4363">
        <w:rPr>
          <w:rFonts w:ascii="Cambria" w:eastAsia="Arial Unicode MS" w:hAnsi="Cambria" w:cs="Cambria"/>
          <w:kern w:val="3"/>
          <w:sz w:val="24"/>
          <w:szCs w:val="24"/>
        </w:rPr>
        <w:t>do oferty, stanowiącymi jej integralną część są:</w:t>
      </w:r>
    </w:p>
    <w:p w:rsidR="00AB2979" w:rsidRPr="006F4363" w:rsidRDefault="00AB2979" w:rsidP="00AB2979">
      <w:pPr>
        <w:widowControl w:val="0"/>
        <w:suppressAutoHyphens/>
        <w:autoSpaceDN w:val="0"/>
        <w:spacing w:after="0"/>
        <w:jc w:val="both"/>
        <w:textAlignment w:val="baseline"/>
        <w:rPr>
          <w:rFonts w:ascii="Cambria" w:eastAsia="Arial Unicode MS" w:hAnsi="Cambria" w:cs="Cambria"/>
          <w:kern w:val="3"/>
          <w:sz w:val="24"/>
          <w:szCs w:val="24"/>
        </w:rPr>
      </w:pPr>
      <w:r w:rsidRPr="006F4363">
        <w:rPr>
          <w:rFonts w:ascii="Cambria" w:eastAsia="Arial Unicode MS" w:hAnsi="Cambria" w:cs="Cambria"/>
          <w:kern w:val="3"/>
          <w:sz w:val="24"/>
          <w:szCs w:val="24"/>
        </w:rPr>
        <w:t>……………………………………………………………………………………………………………………………………</w:t>
      </w:r>
    </w:p>
    <w:p w:rsidR="00AB2979" w:rsidRPr="006F4363" w:rsidRDefault="00AB2979" w:rsidP="00AB2979">
      <w:pPr>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p>
    <w:p w:rsidR="00AB2979" w:rsidRPr="006F4363" w:rsidRDefault="00AB2979" w:rsidP="00AB2979">
      <w:pPr>
        <w:jc w:val="both"/>
        <w:rPr>
          <w:rFonts w:ascii="Cambria" w:eastAsia="Arial Unicode MS" w:hAnsi="Cambria" w:cs="Cambria"/>
          <w:b/>
          <w:bCs/>
          <w:color w:val="000000"/>
          <w:sz w:val="24"/>
          <w:szCs w:val="24"/>
          <w:u w:color="000000"/>
          <w:lang w:eastAsia="pl-PL"/>
        </w:rPr>
      </w:pPr>
    </w:p>
    <w:p w:rsidR="00AB2979" w:rsidRPr="006F4363" w:rsidRDefault="00AB2979" w:rsidP="00AB2979">
      <w:pPr>
        <w:jc w:val="right"/>
        <w:rPr>
          <w:rFonts w:ascii="Cambria" w:eastAsia="Arial Unicode MS" w:hAnsi="Cambria" w:cs="Cambria"/>
          <w:color w:val="000000"/>
          <w:sz w:val="24"/>
          <w:szCs w:val="24"/>
          <w:u w:color="000000"/>
          <w:lang w:eastAsia="pl-PL"/>
        </w:rPr>
      </w:pPr>
    </w:p>
    <w:p w:rsidR="00AB2979" w:rsidRPr="006F4363" w:rsidRDefault="00AB2979" w:rsidP="00AB2979">
      <w:pP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p>
    <w:p w:rsidR="00AB2979" w:rsidRPr="006F4363" w:rsidRDefault="00AB2979" w:rsidP="00AB2979">
      <w:pPr>
        <w:jc w:val="right"/>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(data i   podpis uprawnionego przedstawiciela (i) Wykonawcy)</w:t>
      </w:r>
    </w:p>
    <w:p w:rsidR="00AB2979" w:rsidRPr="006F4363" w:rsidRDefault="00AB2979" w:rsidP="00AB2979">
      <w:pPr>
        <w:jc w:val="right"/>
        <w:rPr>
          <w:rFonts w:ascii="Cambria" w:eastAsia="Arial Unicode MS" w:hAnsi="Cambria" w:cs="Cambria"/>
          <w:i/>
          <w:iCs/>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Załącznik Nr 4 do SIWZ</w:t>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/wzór oświadczenia wstępnego/</w:t>
      </w:r>
    </w:p>
    <w:tbl>
      <w:tblPr>
        <w:tblStyle w:val="Tabela-Siatka11"/>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3"/>
        <w:gridCol w:w="2324"/>
        <w:gridCol w:w="2320"/>
        <w:gridCol w:w="2325"/>
      </w:tblGrid>
      <w:tr w:rsidR="00AB2979" w:rsidRPr="006F4363" w:rsidTr="00652B9A">
        <w:tc>
          <w:tcPr>
            <w:tcW w:w="4647" w:type="dxa"/>
            <w:gridSpan w:val="2"/>
          </w:tcPr>
          <w:p w:rsidR="00AB2979" w:rsidRPr="006F4363" w:rsidRDefault="00AB2979" w:rsidP="00652B9A">
            <w:pPr>
              <w:widowControl w:val="0"/>
              <w:suppressAutoHyphens/>
              <w:rPr>
                <w:rFonts w:ascii="Tahoma" w:eastAsia="Andale Sans UI" w:hAnsi="Tahoma" w:cs="Tahoma"/>
                <w:b/>
                <w:kern w:val="1"/>
                <w:sz w:val="24"/>
                <w:szCs w:val="24"/>
                <w:u w:color="000000"/>
              </w:rPr>
            </w:pPr>
            <w:r w:rsidRPr="006F4363">
              <w:rPr>
                <w:rFonts w:ascii="Tahoma" w:eastAsia="Andale Sans UI" w:hAnsi="Tahoma" w:cs="Tahoma"/>
                <w:b/>
                <w:kern w:val="1"/>
                <w:sz w:val="24"/>
                <w:szCs w:val="24"/>
                <w:u w:color="000000"/>
              </w:rPr>
              <w:t>Wykonawca:</w:t>
            </w:r>
          </w:p>
          <w:p w:rsidR="00AB2979" w:rsidRPr="006F4363" w:rsidRDefault="00AB2979" w:rsidP="00652B9A">
            <w:pPr>
              <w:widowControl w:val="0"/>
              <w:suppressAutoHyphens/>
              <w:jc w:val="center"/>
              <w:rPr>
                <w:rFonts w:ascii="Tahoma" w:eastAsia="Andale Sans UI" w:hAnsi="Tahoma" w:cs="Tahoma"/>
                <w:kern w:val="1"/>
                <w:sz w:val="20"/>
                <w:szCs w:val="20"/>
                <w:u w:color="000000"/>
              </w:rPr>
            </w:pPr>
            <w:r w:rsidRPr="006F4363">
              <w:rPr>
                <w:rFonts w:ascii="Tahoma" w:eastAsia="Andale Sans UI" w:hAnsi="Tahoma" w:cs="Tahoma"/>
                <w:kern w:val="1"/>
                <w:sz w:val="20"/>
                <w:szCs w:val="20"/>
                <w:u w:color="000000"/>
              </w:rPr>
              <w:t>………………………………………………………………………………..</w:t>
            </w:r>
          </w:p>
          <w:p w:rsidR="00AB2979" w:rsidRPr="006F4363" w:rsidRDefault="00AB2979" w:rsidP="00652B9A">
            <w:pPr>
              <w:widowControl w:val="0"/>
              <w:suppressAutoHyphens/>
              <w:rPr>
                <w:rFonts w:ascii="Tahoma" w:eastAsia="Andale Sans UI" w:hAnsi="Tahoma" w:cs="Tahoma"/>
                <w:i/>
                <w:kern w:val="1"/>
                <w:sz w:val="16"/>
                <w:szCs w:val="16"/>
                <w:u w:color="000000"/>
              </w:rPr>
            </w:pPr>
            <w:r w:rsidRPr="006F4363">
              <w:rPr>
                <w:rFonts w:ascii="Tahoma" w:eastAsia="Andale Sans UI" w:hAnsi="Tahoma" w:cs="Tahoma"/>
                <w:i/>
                <w:kern w:val="1"/>
                <w:sz w:val="16"/>
                <w:szCs w:val="16"/>
                <w:u w:color="000000"/>
              </w:rPr>
              <w:t>(pełna nazwa/firma, adres, w zależności od podmiotu: NIP/PESEL, KRS/CEiDG)</w:t>
            </w:r>
          </w:p>
          <w:p w:rsidR="00AB2979" w:rsidRPr="006F4363" w:rsidRDefault="00AB2979" w:rsidP="00652B9A">
            <w:pPr>
              <w:widowControl w:val="0"/>
              <w:suppressAutoHyphens/>
              <w:rPr>
                <w:rFonts w:ascii="Tahoma" w:eastAsia="Andale Sans UI" w:hAnsi="Tahoma" w:cs="Tahoma"/>
                <w:i/>
                <w:kern w:val="1"/>
                <w:sz w:val="16"/>
                <w:szCs w:val="16"/>
                <w:u w:color="000000"/>
              </w:rPr>
            </w:pPr>
          </w:p>
          <w:p w:rsidR="00AB2979" w:rsidRPr="006F4363" w:rsidRDefault="00AB2979" w:rsidP="00652B9A">
            <w:pPr>
              <w:widowControl w:val="0"/>
              <w:suppressAutoHyphens/>
              <w:rPr>
                <w:rFonts w:ascii="Tahoma" w:eastAsia="Andale Sans UI" w:hAnsi="Tahoma" w:cs="Tahoma"/>
                <w:kern w:val="1"/>
                <w:sz w:val="24"/>
                <w:szCs w:val="24"/>
                <w:u w:color="000000"/>
              </w:rPr>
            </w:pPr>
            <w:r w:rsidRPr="006F4363">
              <w:rPr>
                <w:rFonts w:ascii="Tahoma" w:eastAsia="Andale Sans UI" w:hAnsi="Tahoma" w:cs="Tahoma"/>
                <w:kern w:val="1"/>
                <w:sz w:val="24"/>
                <w:szCs w:val="24"/>
                <w:u w:color="000000"/>
              </w:rPr>
              <w:t>reprezentowany przez</w:t>
            </w:r>
          </w:p>
          <w:p w:rsidR="00AB2979" w:rsidRPr="006F4363" w:rsidRDefault="00AB2979" w:rsidP="00652B9A">
            <w:pPr>
              <w:widowControl w:val="0"/>
              <w:suppressAutoHyphens/>
              <w:rPr>
                <w:rFonts w:ascii="Tahoma" w:eastAsia="Andale Sans UI" w:hAnsi="Tahoma" w:cs="Tahoma"/>
                <w:kern w:val="1"/>
                <w:sz w:val="20"/>
                <w:szCs w:val="20"/>
                <w:u w:color="000000"/>
              </w:rPr>
            </w:pPr>
            <w:r w:rsidRPr="006F4363">
              <w:rPr>
                <w:rFonts w:ascii="Tahoma" w:eastAsia="Andale Sans UI" w:hAnsi="Tahoma" w:cs="Tahoma"/>
                <w:kern w:val="1"/>
                <w:sz w:val="20"/>
                <w:szCs w:val="20"/>
                <w:u w:color="000000"/>
              </w:rPr>
              <w:t>…………………………………………………………………………….</w:t>
            </w:r>
          </w:p>
          <w:p w:rsidR="00AB2979" w:rsidRPr="006F4363" w:rsidRDefault="00AB2979" w:rsidP="00652B9A">
            <w:pPr>
              <w:widowControl w:val="0"/>
              <w:suppressAutoHyphens/>
              <w:jc w:val="center"/>
              <w:rPr>
                <w:rFonts w:ascii="Tahoma" w:eastAsia="Andale Sans UI" w:hAnsi="Tahoma" w:cs="Tahoma"/>
                <w:i/>
                <w:kern w:val="1"/>
                <w:sz w:val="16"/>
                <w:szCs w:val="16"/>
                <w:u w:color="000000"/>
              </w:rPr>
            </w:pPr>
            <w:r w:rsidRPr="006F4363">
              <w:rPr>
                <w:rFonts w:ascii="Tahoma" w:eastAsia="Andale Sans UI" w:hAnsi="Tahoma" w:cs="Tahoma"/>
                <w:b/>
                <w:kern w:val="1"/>
                <w:sz w:val="16"/>
                <w:szCs w:val="16"/>
                <w:u w:color="000000"/>
              </w:rPr>
              <w:t>(</w:t>
            </w:r>
            <w:r w:rsidRPr="006F4363">
              <w:rPr>
                <w:rFonts w:ascii="Tahoma" w:eastAsia="Andale Sans UI" w:hAnsi="Tahoma" w:cs="Tahoma"/>
                <w:i/>
                <w:kern w:val="1"/>
                <w:sz w:val="16"/>
                <w:szCs w:val="16"/>
                <w:u w:color="000000"/>
              </w:rPr>
              <w:t>imię, nazwisko, stanowisko/ podstawa do reprezentowania</w:t>
            </w:r>
          </w:p>
        </w:tc>
        <w:tc>
          <w:tcPr>
            <w:tcW w:w="2320" w:type="dxa"/>
          </w:tcPr>
          <w:p w:rsidR="00AB2979" w:rsidRPr="006F4363" w:rsidRDefault="00AB2979" w:rsidP="00652B9A">
            <w:pPr>
              <w:widowControl w:val="0"/>
              <w:suppressAutoHyphens/>
              <w:spacing w:line="480" w:lineRule="auto"/>
              <w:rPr>
                <w:rFonts w:ascii="Tahoma" w:eastAsia="Andale Sans UI" w:hAnsi="Tahoma" w:cs="Tahoma"/>
                <w:b/>
                <w:kern w:val="1"/>
                <w:sz w:val="21"/>
                <w:szCs w:val="21"/>
                <w:u w:color="000000"/>
              </w:rPr>
            </w:pPr>
          </w:p>
        </w:tc>
        <w:tc>
          <w:tcPr>
            <w:tcW w:w="2325" w:type="dxa"/>
          </w:tcPr>
          <w:p w:rsidR="00AB2979" w:rsidRPr="006F4363" w:rsidRDefault="00AB2979" w:rsidP="00652B9A">
            <w:pPr>
              <w:widowControl w:val="0"/>
              <w:suppressAutoHyphens/>
              <w:spacing w:line="480" w:lineRule="auto"/>
              <w:rPr>
                <w:rFonts w:ascii="Tahoma" w:eastAsia="Andale Sans UI" w:hAnsi="Tahoma" w:cs="Tahoma"/>
                <w:b/>
                <w:kern w:val="1"/>
                <w:sz w:val="21"/>
                <w:szCs w:val="21"/>
                <w:u w:color="000000"/>
              </w:rPr>
            </w:pPr>
          </w:p>
        </w:tc>
      </w:tr>
      <w:tr w:rsidR="00AB2979" w:rsidRPr="006F4363" w:rsidTr="00652B9A">
        <w:tc>
          <w:tcPr>
            <w:tcW w:w="2323" w:type="dxa"/>
          </w:tcPr>
          <w:p w:rsidR="00AB2979" w:rsidRPr="006F4363" w:rsidRDefault="00AB2979" w:rsidP="00652B9A">
            <w:pPr>
              <w:widowControl w:val="0"/>
              <w:suppressAutoHyphens/>
              <w:spacing w:line="480" w:lineRule="auto"/>
              <w:rPr>
                <w:rFonts w:ascii="Tahoma" w:eastAsia="Andale Sans UI" w:hAnsi="Tahoma" w:cs="Tahoma"/>
                <w:b/>
                <w:kern w:val="1"/>
                <w:sz w:val="21"/>
                <w:szCs w:val="21"/>
                <w:u w:color="000000"/>
              </w:rPr>
            </w:pPr>
          </w:p>
        </w:tc>
        <w:tc>
          <w:tcPr>
            <w:tcW w:w="2324" w:type="dxa"/>
          </w:tcPr>
          <w:p w:rsidR="00AB2979" w:rsidRPr="006F4363" w:rsidRDefault="00AB2979" w:rsidP="00652B9A">
            <w:pPr>
              <w:widowControl w:val="0"/>
              <w:suppressAutoHyphens/>
              <w:spacing w:line="480" w:lineRule="auto"/>
              <w:rPr>
                <w:rFonts w:ascii="Tahoma" w:eastAsia="Andale Sans UI" w:hAnsi="Tahoma" w:cs="Tahoma"/>
                <w:b/>
                <w:kern w:val="1"/>
                <w:sz w:val="21"/>
                <w:szCs w:val="21"/>
                <w:u w:color="000000"/>
              </w:rPr>
            </w:pPr>
          </w:p>
        </w:tc>
        <w:tc>
          <w:tcPr>
            <w:tcW w:w="4645" w:type="dxa"/>
            <w:gridSpan w:val="2"/>
          </w:tcPr>
          <w:p w:rsidR="00AB2979" w:rsidRPr="006F4363" w:rsidRDefault="00AB2979" w:rsidP="00652B9A">
            <w:pPr>
              <w:widowControl w:val="0"/>
              <w:suppressAutoHyphens/>
              <w:rPr>
                <w:rFonts w:ascii="Tahoma" w:eastAsia="Andale Sans UI" w:hAnsi="Tahoma" w:cs="Tahoma"/>
                <w:b/>
                <w:kern w:val="1"/>
                <w:sz w:val="24"/>
                <w:szCs w:val="24"/>
                <w:u w:color="000000"/>
              </w:rPr>
            </w:pPr>
            <w:r w:rsidRPr="006F4363">
              <w:rPr>
                <w:rFonts w:ascii="Tahoma" w:eastAsia="Andale Sans UI" w:hAnsi="Tahoma" w:cs="Tahoma"/>
                <w:b/>
                <w:kern w:val="1"/>
                <w:sz w:val="24"/>
                <w:szCs w:val="24"/>
                <w:u w:color="000000"/>
              </w:rPr>
              <w:t>Zamawiający:</w:t>
            </w:r>
          </w:p>
          <w:p w:rsidR="00AB2979" w:rsidRPr="006F4363" w:rsidRDefault="00AB2979" w:rsidP="00652B9A">
            <w:pPr>
              <w:widowControl w:val="0"/>
              <w:suppressAutoHyphens/>
              <w:jc w:val="center"/>
              <w:rPr>
                <w:rFonts w:ascii="Tahoma" w:eastAsia="Andale Sans UI" w:hAnsi="Tahoma" w:cs="Tahoma"/>
                <w:b/>
                <w:kern w:val="1"/>
                <w:sz w:val="20"/>
                <w:szCs w:val="20"/>
                <w:u w:color="000000"/>
              </w:rPr>
            </w:pPr>
            <w:r w:rsidRPr="006F4363">
              <w:rPr>
                <w:rFonts w:ascii="Tahoma" w:eastAsia="Andale Sans UI" w:hAnsi="Tahoma" w:cs="Tahoma"/>
                <w:b/>
                <w:kern w:val="1"/>
                <w:sz w:val="20"/>
                <w:szCs w:val="20"/>
                <w:u w:color="000000"/>
              </w:rPr>
              <w:t>Gmina Borkowice</w:t>
            </w:r>
          </w:p>
          <w:p w:rsidR="00AB2979" w:rsidRPr="006F4363" w:rsidRDefault="00AB2979" w:rsidP="00652B9A">
            <w:pPr>
              <w:widowControl w:val="0"/>
              <w:suppressAutoHyphens/>
              <w:jc w:val="center"/>
              <w:rPr>
                <w:rFonts w:ascii="Tahoma" w:eastAsia="Andale Sans UI" w:hAnsi="Tahoma" w:cs="Tahoma"/>
                <w:b/>
                <w:kern w:val="1"/>
                <w:sz w:val="20"/>
                <w:szCs w:val="20"/>
                <w:u w:color="000000"/>
              </w:rPr>
            </w:pPr>
            <w:r w:rsidRPr="006F4363">
              <w:rPr>
                <w:rFonts w:ascii="Tahoma" w:eastAsia="Andale Sans UI" w:hAnsi="Tahoma" w:cs="Tahoma"/>
                <w:b/>
                <w:kern w:val="1"/>
                <w:sz w:val="20"/>
                <w:szCs w:val="20"/>
                <w:u w:color="000000"/>
              </w:rPr>
              <w:t>Ul. Ks. Jana Wiśniewskiego 42</w:t>
            </w:r>
          </w:p>
          <w:p w:rsidR="00AB2979" w:rsidRPr="006F4363" w:rsidRDefault="00AB2979" w:rsidP="00652B9A">
            <w:pPr>
              <w:widowControl w:val="0"/>
              <w:suppressAutoHyphens/>
              <w:jc w:val="center"/>
              <w:rPr>
                <w:rFonts w:ascii="Tahoma" w:eastAsia="Andale Sans UI" w:hAnsi="Tahoma" w:cs="Tahoma"/>
                <w:b/>
                <w:kern w:val="1"/>
                <w:sz w:val="20"/>
                <w:szCs w:val="20"/>
                <w:u w:color="000000"/>
              </w:rPr>
            </w:pPr>
            <w:r w:rsidRPr="006F4363">
              <w:rPr>
                <w:rFonts w:ascii="Tahoma" w:eastAsia="Andale Sans UI" w:hAnsi="Tahoma" w:cs="Tahoma"/>
                <w:b/>
                <w:kern w:val="1"/>
                <w:sz w:val="20"/>
                <w:szCs w:val="20"/>
                <w:u w:color="000000"/>
              </w:rPr>
              <w:t>26-422 Borkowice</w:t>
            </w:r>
          </w:p>
          <w:p w:rsidR="00AB2979" w:rsidRPr="006F4363" w:rsidRDefault="00AB2979" w:rsidP="00652B9A">
            <w:pPr>
              <w:widowControl w:val="0"/>
              <w:suppressAutoHyphens/>
              <w:jc w:val="center"/>
              <w:rPr>
                <w:rFonts w:ascii="Tahoma" w:eastAsia="Andale Sans UI" w:hAnsi="Tahoma" w:cs="Tahoma"/>
                <w:i/>
                <w:kern w:val="1"/>
                <w:sz w:val="16"/>
                <w:szCs w:val="16"/>
                <w:u w:color="000000"/>
              </w:rPr>
            </w:pPr>
            <w:r w:rsidRPr="006F4363">
              <w:rPr>
                <w:rFonts w:ascii="Tahoma" w:eastAsia="Andale Sans UI" w:hAnsi="Tahoma" w:cs="Tahoma"/>
                <w:i/>
                <w:kern w:val="1"/>
                <w:sz w:val="16"/>
                <w:szCs w:val="16"/>
                <w:u w:color="000000"/>
              </w:rPr>
              <w:t>(pełna nazwa i adres)</w:t>
            </w:r>
          </w:p>
        </w:tc>
      </w:tr>
      <w:tr w:rsidR="00AB2979" w:rsidRPr="006F4363" w:rsidTr="00652B9A">
        <w:tc>
          <w:tcPr>
            <w:tcW w:w="9292" w:type="dxa"/>
            <w:gridSpan w:val="4"/>
          </w:tcPr>
          <w:p w:rsidR="00AB2979" w:rsidRPr="006F4363" w:rsidRDefault="00AB2979" w:rsidP="00652B9A">
            <w:pPr>
              <w:widowControl w:val="0"/>
              <w:suppressAutoHyphens/>
              <w:jc w:val="center"/>
              <w:rPr>
                <w:rFonts w:ascii="Tahoma" w:eastAsia="Andale Sans UI" w:hAnsi="Tahoma" w:cs="Tahoma"/>
                <w:b/>
                <w:kern w:val="1"/>
                <w:sz w:val="20"/>
                <w:szCs w:val="20"/>
                <w:u w:val="single" w:color="000000"/>
              </w:rPr>
            </w:pPr>
            <w:r w:rsidRPr="006F4363">
              <w:rPr>
                <w:rFonts w:ascii="Tahoma" w:eastAsia="Andale Sans UI" w:hAnsi="Tahoma" w:cs="Tahoma"/>
                <w:b/>
                <w:kern w:val="1"/>
                <w:sz w:val="20"/>
                <w:szCs w:val="20"/>
                <w:u w:val="single" w:color="000000"/>
              </w:rPr>
              <w:t xml:space="preserve">Oświadczenie wykonawcy </w:t>
            </w:r>
          </w:p>
          <w:p w:rsidR="00AB2979" w:rsidRPr="006F4363" w:rsidRDefault="00AB2979" w:rsidP="00652B9A">
            <w:pPr>
              <w:widowControl w:val="0"/>
              <w:suppressAutoHyphens/>
              <w:jc w:val="center"/>
              <w:rPr>
                <w:rFonts w:ascii="Tahoma" w:eastAsia="Andale Sans UI" w:hAnsi="Tahoma" w:cs="Tahoma"/>
                <w:b/>
                <w:kern w:val="1"/>
                <w:sz w:val="20"/>
                <w:szCs w:val="20"/>
                <w:u w:color="000000"/>
              </w:rPr>
            </w:pPr>
            <w:r w:rsidRPr="006F4363">
              <w:rPr>
                <w:rFonts w:ascii="Tahoma" w:eastAsia="Andale Sans UI" w:hAnsi="Tahoma" w:cs="Tahoma"/>
                <w:b/>
                <w:kern w:val="1"/>
                <w:sz w:val="20"/>
                <w:szCs w:val="20"/>
                <w:u w:color="000000"/>
              </w:rPr>
              <w:t xml:space="preserve">składane na podstawie art. 25a ust. 1 ustawy z dnia 29 stycznia 2004 r. </w:t>
            </w:r>
          </w:p>
          <w:p w:rsidR="00AB2979" w:rsidRPr="006F4363" w:rsidRDefault="00AB2979" w:rsidP="00652B9A">
            <w:pPr>
              <w:widowControl w:val="0"/>
              <w:suppressAutoHyphens/>
              <w:jc w:val="center"/>
              <w:rPr>
                <w:rFonts w:ascii="Tahoma" w:eastAsia="Andale Sans UI" w:hAnsi="Tahoma" w:cs="Tahoma"/>
                <w:b/>
                <w:kern w:val="1"/>
                <w:sz w:val="20"/>
                <w:szCs w:val="20"/>
                <w:u w:color="000000"/>
              </w:rPr>
            </w:pPr>
            <w:r w:rsidRPr="006F4363">
              <w:rPr>
                <w:rFonts w:ascii="Tahoma" w:eastAsia="Andale Sans UI" w:hAnsi="Tahoma" w:cs="Tahoma"/>
                <w:b/>
                <w:kern w:val="1"/>
                <w:sz w:val="20"/>
                <w:szCs w:val="20"/>
                <w:u w:color="000000"/>
              </w:rPr>
              <w:t xml:space="preserve"> Prawo zamówień publicznych (dalej jako: ustawa Pzp), </w:t>
            </w:r>
          </w:p>
          <w:p w:rsidR="00AB2979" w:rsidRPr="006F4363" w:rsidRDefault="00AB2979" w:rsidP="00652B9A">
            <w:pPr>
              <w:widowControl w:val="0"/>
              <w:suppressAutoHyphens/>
              <w:jc w:val="center"/>
              <w:rPr>
                <w:rFonts w:ascii="Tahoma" w:eastAsia="Andale Sans UI" w:hAnsi="Tahoma" w:cs="Tahoma"/>
                <w:b/>
                <w:kern w:val="1"/>
                <w:sz w:val="20"/>
                <w:szCs w:val="20"/>
                <w:u w:val="single" w:color="000000"/>
              </w:rPr>
            </w:pPr>
            <w:r w:rsidRPr="006F4363">
              <w:rPr>
                <w:rFonts w:ascii="Tahoma" w:eastAsia="Andale Sans UI" w:hAnsi="Tahoma" w:cs="Tahoma"/>
                <w:b/>
                <w:kern w:val="1"/>
                <w:sz w:val="20"/>
                <w:szCs w:val="20"/>
                <w:u w:val="single" w:color="000000"/>
              </w:rPr>
              <w:t>DOTYCZĄCE SPELNIENIA WARUNKÓW UDZIAŁU I BRAKU PRZESŁANEK WYKLUCZENIA Z POSTĘPOWANIA</w:t>
            </w:r>
          </w:p>
          <w:p w:rsidR="00AB2979" w:rsidRPr="006F4363" w:rsidRDefault="00AB2979" w:rsidP="00652B9A">
            <w:pPr>
              <w:widowControl w:val="0"/>
              <w:suppressAutoHyphens/>
              <w:jc w:val="center"/>
              <w:rPr>
                <w:rFonts w:ascii="Tahoma" w:eastAsia="Andale Sans UI" w:hAnsi="Tahoma" w:cs="Tahoma"/>
                <w:b/>
                <w:kern w:val="1"/>
                <w:sz w:val="20"/>
                <w:szCs w:val="20"/>
                <w:u w:color="000000"/>
              </w:rPr>
            </w:pPr>
          </w:p>
        </w:tc>
      </w:tr>
      <w:tr w:rsidR="00AB2979" w:rsidRPr="006F4363" w:rsidTr="00652B9A">
        <w:tc>
          <w:tcPr>
            <w:tcW w:w="9292" w:type="dxa"/>
            <w:gridSpan w:val="4"/>
          </w:tcPr>
          <w:p w:rsidR="00AB2979" w:rsidRPr="006F4363" w:rsidRDefault="00AB2979" w:rsidP="00652B9A">
            <w:pPr>
              <w:widowControl w:val="0"/>
              <w:suppressAutoHyphens/>
              <w:rPr>
                <w:rFonts w:ascii="Tahoma" w:eastAsia="Andale Sans UI" w:hAnsi="Tahoma" w:cs="Tahoma"/>
                <w:b/>
                <w:kern w:val="1"/>
                <w:sz w:val="20"/>
                <w:szCs w:val="20"/>
                <w:u w:color="000000"/>
              </w:rPr>
            </w:pPr>
            <w:r w:rsidRPr="006F4363">
              <w:rPr>
                <w:rFonts w:ascii="Tahoma" w:eastAsia="Andale Sans UI" w:hAnsi="Tahoma" w:cs="Tahoma"/>
                <w:kern w:val="1"/>
                <w:sz w:val="24"/>
                <w:szCs w:val="24"/>
                <w:u w:color="000000"/>
              </w:rPr>
              <w:t>Na potrzeby postępowania o udzielenie zamówienia publicznego pn.</w:t>
            </w:r>
            <w:r w:rsidRPr="006F4363">
              <w:rPr>
                <w:rFonts w:ascii="Tahoma" w:eastAsia="Andale Sans UI" w:hAnsi="Tahoma" w:cs="Tahoma"/>
                <w:kern w:val="1"/>
                <w:sz w:val="20"/>
                <w:szCs w:val="20"/>
                <w:u w:color="000000"/>
              </w:rPr>
              <w:t xml:space="preserve"> </w:t>
            </w:r>
            <w:r w:rsidRPr="006F4363">
              <w:rPr>
                <w:rFonts w:ascii="Tahoma" w:eastAsia="Andale Sans UI" w:hAnsi="Tahoma" w:cs="Tahoma"/>
                <w:kern w:val="1"/>
                <w:sz w:val="24"/>
                <w:szCs w:val="24"/>
                <w:u w:color="000000"/>
              </w:rPr>
              <w:t>„Modernizację dróg dojazdowych do gruntów rolnych”</w:t>
            </w:r>
            <w:r w:rsidRPr="006F4363">
              <w:rPr>
                <w:rFonts w:ascii="Tahoma" w:eastAsia="Andale Sans UI" w:hAnsi="Tahoma" w:cs="Tahoma"/>
                <w:b/>
                <w:kern w:val="1"/>
                <w:sz w:val="20"/>
                <w:szCs w:val="20"/>
                <w:u w:color="000000"/>
              </w:rPr>
              <w:t>.</w:t>
            </w:r>
            <w:r w:rsidRPr="006F4363">
              <w:rPr>
                <w:rFonts w:ascii="Tahoma" w:eastAsia="Andale Sans UI" w:hAnsi="Tahoma" w:cs="Tahoma"/>
                <w:i/>
                <w:kern w:val="1"/>
                <w:sz w:val="20"/>
                <w:szCs w:val="20"/>
                <w:u w:color="000000"/>
              </w:rPr>
              <w:t>(nazwa postępowania)</w:t>
            </w:r>
            <w:r w:rsidRPr="006F4363">
              <w:rPr>
                <w:rFonts w:ascii="Tahoma" w:eastAsia="Andale Sans UI" w:hAnsi="Tahoma" w:cs="Tahoma"/>
                <w:kern w:val="1"/>
                <w:sz w:val="20"/>
                <w:szCs w:val="20"/>
                <w:u w:color="000000"/>
              </w:rPr>
              <w:t xml:space="preserve">, </w:t>
            </w:r>
            <w:r w:rsidRPr="006F4363">
              <w:rPr>
                <w:rFonts w:ascii="Tahoma" w:eastAsia="Andale Sans UI" w:hAnsi="Tahoma" w:cs="Tahoma"/>
                <w:kern w:val="1"/>
                <w:sz w:val="24"/>
                <w:szCs w:val="24"/>
                <w:u w:color="000000"/>
              </w:rPr>
              <w:t>prowadzonego przez</w:t>
            </w:r>
            <w:r w:rsidRPr="006F4363">
              <w:rPr>
                <w:rFonts w:ascii="Tahoma" w:eastAsia="Andale Sans UI" w:hAnsi="Tahoma" w:cs="Tahoma"/>
                <w:kern w:val="1"/>
                <w:sz w:val="20"/>
                <w:szCs w:val="20"/>
                <w:u w:color="000000"/>
              </w:rPr>
              <w:t xml:space="preserve"> </w:t>
            </w:r>
            <w:r w:rsidRPr="006F4363">
              <w:rPr>
                <w:rFonts w:ascii="Tahoma" w:eastAsia="Andale Sans UI" w:hAnsi="Tahoma" w:cs="Tahoma"/>
                <w:b/>
                <w:kern w:val="1"/>
                <w:u w:color="000000"/>
              </w:rPr>
              <w:t>Gminę Borkowice</w:t>
            </w:r>
            <w:r w:rsidRPr="006F4363">
              <w:rPr>
                <w:rFonts w:ascii="Tahoma" w:eastAsia="Andale Sans UI" w:hAnsi="Tahoma" w:cs="Tahoma"/>
                <w:kern w:val="1"/>
                <w:u w:color="000000"/>
              </w:rPr>
              <w:t xml:space="preserve"> </w:t>
            </w:r>
            <w:r w:rsidRPr="006F4363">
              <w:rPr>
                <w:rFonts w:ascii="Tahoma" w:eastAsia="Andale Sans UI" w:hAnsi="Tahoma" w:cs="Tahoma"/>
                <w:i/>
                <w:kern w:val="1"/>
                <w:sz w:val="20"/>
                <w:szCs w:val="20"/>
                <w:u w:color="000000"/>
              </w:rPr>
              <w:t xml:space="preserve">(oznaczenie zamawiającego), </w:t>
            </w:r>
            <w:r w:rsidRPr="006F4363">
              <w:rPr>
                <w:rFonts w:ascii="Tahoma" w:eastAsia="Andale Sans UI" w:hAnsi="Tahoma" w:cs="Tahoma"/>
                <w:kern w:val="1"/>
                <w:sz w:val="20"/>
                <w:szCs w:val="20"/>
                <w:u w:color="000000"/>
              </w:rPr>
              <w:t>oświadczam, co następuje:</w:t>
            </w:r>
          </w:p>
        </w:tc>
      </w:tr>
      <w:tr w:rsidR="00AB2979" w:rsidRPr="006F4363" w:rsidTr="00652B9A">
        <w:tc>
          <w:tcPr>
            <w:tcW w:w="9292" w:type="dxa"/>
            <w:gridSpan w:val="4"/>
            <w:shd w:val="clear" w:color="auto" w:fill="BFBFBF" w:themeFill="background1" w:themeFillShade="BF"/>
          </w:tcPr>
          <w:p w:rsidR="00AB2979" w:rsidRPr="006F4363" w:rsidRDefault="00AB2979" w:rsidP="00652B9A">
            <w:pPr>
              <w:widowControl w:val="0"/>
              <w:suppressAutoHyphens/>
              <w:spacing w:before="120"/>
              <w:rPr>
                <w:rFonts w:ascii="Tahoma" w:eastAsia="Andale Sans UI" w:hAnsi="Tahoma" w:cs="Tahoma"/>
                <w:b/>
                <w:kern w:val="1"/>
                <w:sz w:val="24"/>
                <w:szCs w:val="24"/>
                <w:u w:color="000000"/>
              </w:rPr>
            </w:pPr>
            <w:r w:rsidRPr="006F4363">
              <w:rPr>
                <w:rFonts w:ascii="Tahoma" w:eastAsia="Andale Sans UI" w:hAnsi="Tahoma" w:cs="Tahoma"/>
                <w:b/>
                <w:kern w:val="1"/>
                <w:sz w:val="24"/>
                <w:szCs w:val="24"/>
                <w:u w:color="000000"/>
              </w:rPr>
              <w:t>INFORMACJA DOTYCZĄCA WYKONAWCY</w:t>
            </w:r>
          </w:p>
        </w:tc>
      </w:tr>
      <w:tr w:rsidR="00AB2979" w:rsidRPr="006F4363" w:rsidTr="00652B9A">
        <w:tc>
          <w:tcPr>
            <w:tcW w:w="9292" w:type="dxa"/>
            <w:gridSpan w:val="4"/>
            <w:shd w:val="clear" w:color="auto" w:fill="auto"/>
          </w:tcPr>
          <w:p w:rsidR="00AB2979" w:rsidRPr="006F4363" w:rsidRDefault="00AB2979" w:rsidP="00652B9A">
            <w:pPr>
              <w:widowControl w:val="0"/>
              <w:suppressAutoHyphens/>
              <w:rPr>
                <w:rFonts w:ascii="Tahoma" w:eastAsia="Andale Sans UI" w:hAnsi="Tahoma" w:cs="Tahoma"/>
                <w:b/>
                <w:kern w:val="1"/>
                <w:sz w:val="24"/>
                <w:szCs w:val="24"/>
                <w:u w:color="000000"/>
              </w:rPr>
            </w:pPr>
            <w:r w:rsidRPr="006F4363">
              <w:rPr>
                <w:rFonts w:ascii="Tahoma" w:eastAsia="Andale Sans UI" w:hAnsi="Tahoma" w:cs="Tahoma"/>
                <w:kern w:val="1"/>
                <w:sz w:val="24"/>
                <w:szCs w:val="24"/>
                <w:u w:color="000000"/>
              </w:rPr>
              <w:t>1. Oświadczam, że spełniam warunki udziału w postępowaniu określone przez zamawiającego w   </w:t>
            </w:r>
            <w:r w:rsidRPr="006F4363">
              <w:rPr>
                <w:rFonts w:ascii="Tahoma" w:eastAsia="Andale Sans UI" w:hAnsi="Tahoma" w:cs="Tahoma"/>
                <w:b/>
                <w:kern w:val="1"/>
                <w:sz w:val="24"/>
                <w:szCs w:val="24"/>
                <w:u w:color="000000"/>
              </w:rPr>
              <w:t>specyfikacji istotnych warunków zamówienia</w:t>
            </w:r>
            <w:r w:rsidRPr="006F4363">
              <w:rPr>
                <w:rFonts w:ascii="Tahoma" w:eastAsia="Andale Sans UI" w:hAnsi="Tahoma" w:cs="Tahoma"/>
                <w:kern w:val="1"/>
                <w:sz w:val="24"/>
                <w:szCs w:val="24"/>
                <w:u w:color="000000"/>
              </w:rPr>
              <w:t xml:space="preserve"> -</w:t>
            </w:r>
            <w:r w:rsidRPr="006F4363">
              <w:rPr>
                <w:rFonts w:ascii="Tahoma" w:eastAsia="Andale Sans UI" w:hAnsi="Tahoma" w:cs="Tahoma"/>
                <w:b/>
                <w:kern w:val="1"/>
                <w:sz w:val="24"/>
                <w:szCs w:val="24"/>
                <w:u w:color="000000"/>
              </w:rPr>
              <w:t>pkt 5</w:t>
            </w:r>
            <w:r w:rsidRPr="006F4363">
              <w:rPr>
                <w:rFonts w:ascii="Tahoma" w:eastAsia="Andale Sans UI" w:hAnsi="Tahoma" w:cs="Tahoma"/>
                <w:kern w:val="1"/>
                <w:sz w:val="24"/>
                <w:szCs w:val="24"/>
                <w:u w:color="000000"/>
              </w:rPr>
              <w:t xml:space="preserve"> </w:t>
            </w:r>
            <w:r w:rsidRPr="006F4363">
              <w:rPr>
                <w:rFonts w:ascii="Tahoma" w:eastAsia="Andale Sans UI" w:hAnsi="Tahoma" w:cs="Tahoma"/>
                <w:i/>
                <w:kern w:val="1"/>
                <w:sz w:val="16"/>
                <w:szCs w:val="16"/>
                <w:u w:color="000000"/>
              </w:rPr>
              <w:t>(wskazać dokument i właściwą jednostkę redakcyjną dokumentu, w której określono warunki udziału w postępowaniu)</w:t>
            </w:r>
            <w:r w:rsidRPr="006F4363">
              <w:rPr>
                <w:rFonts w:ascii="Tahoma" w:eastAsia="Andale Sans UI" w:hAnsi="Tahoma" w:cs="Tahoma"/>
                <w:kern w:val="1"/>
                <w:sz w:val="16"/>
                <w:szCs w:val="16"/>
                <w:u w:color="000000"/>
              </w:rPr>
              <w:t>.</w:t>
            </w:r>
          </w:p>
        </w:tc>
      </w:tr>
      <w:tr w:rsidR="00AB2979" w:rsidRPr="006F4363" w:rsidTr="00652B9A">
        <w:tc>
          <w:tcPr>
            <w:tcW w:w="9292" w:type="dxa"/>
            <w:gridSpan w:val="4"/>
          </w:tcPr>
          <w:p w:rsidR="00AB2979" w:rsidRPr="006F4363" w:rsidRDefault="00AB2979" w:rsidP="00652B9A">
            <w:pPr>
              <w:widowControl w:val="0"/>
              <w:suppressAutoHyphens/>
              <w:spacing w:before="120" w:after="120"/>
              <w:rPr>
                <w:rFonts w:ascii="Tahoma" w:eastAsia="Andale Sans UI" w:hAnsi="Tahoma" w:cs="Tahoma"/>
                <w:b/>
                <w:kern w:val="1"/>
                <w:sz w:val="24"/>
                <w:szCs w:val="24"/>
                <w:u w:color="000000"/>
              </w:rPr>
            </w:pPr>
            <w:r w:rsidRPr="006F4363">
              <w:rPr>
                <w:rFonts w:ascii="Tahoma" w:eastAsia="Andale Sans UI" w:hAnsi="Tahoma" w:cs="Tahoma"/>
                <w:kern w:val="1"/>
                <w:sz w:val="24"/>
                <w:szCs w:val="24"/>
                <w:u w:color="000000"/>
              </w:rPr>
              <w:lastRenderedPageBreak/>
              <w:t xml:space="preserve">2.Oświadczam, że nie podlegam wykluczeniu z postępowania na podstawie </w:t>
            </w:r>
            <w:r w:rsidRPr="006F4363">
              <w:rPr>
                <w:rFonts w:ascii="Tahoma" w:eastAsia="Andale Sans UI" w:hAnsi="Tahoma" w:cs="Tahoma"/>
                <w:kern w:val="1"/>
                <w:sz w:val="24"/>
                <w:szCs w:val="24"/>
                <w:u w:color="000000"/>
              </w:rPr>
              <w:br/>
              <w:t>art. 24 ust 1 pkt 12-23 ustawy Pzp.</w:t>
            </w:r>
          </w:p>
        </w:tc>
      </w:tr>
      <w:tr w:rsidR="00AB2979" w:rsidRPr="006F4363" w:rsidTr="00652B9A">
        <w:tc>
          <w:tcPr>
            <w:tcW w:w="9292" w:type="dxa"/>
            <w:gridSpan w:val="4"/>
          </w:tcPr>
          <w:p w:rsidR="00AB2979" w:rsidRPr="006F4363" w:rsidRDefault="00AB2979" w:rsidP="00652B9A">
            <w:pPr>
              <w:widowControl w:val="0"/>
              <w:suppressAutoHyphens/>
              <w:spacing w:after="120"/>
              <w:rPr>
                <w:rFonts w:ascii="Tahoma" w:eastAsia="Andale Sans UI" w:hAnsi="Tahoma" w:cs="Tahoma"/>
                <w:kern w:val="1"/>
                <w:sz w:val="24"/>
                <w:szCs w:val="24"/>
                <w:u w:color="000000"/>
              </w:rPr>
            </w:pPr>
            <w:r w:rsidRPr="006F4363">
              <w:rPr>
                <w:rFonts w:ascii="Tahoma" w:eastAsia="Andale Sans UI" w:hAnsi="Tahoma" w:cs="Tahoma"/>
                <w:kern w:val="1"/>
                <w:sz w:val="24"/>
                <w:szCs w:val="24"/>
                <w:u w:color="000000"/>
              </w:rPr>
              <w:t>3. Oświadczam, że podlegam /nie podlegam</w:t>
            </w:r>
            <w:r w:rsidRPr="006F4363">
              <w:rPr>
                <w:rFonts w:ascii="Tahoma" w:eastAsia="Andale Sans UI" w:hAnsi="Tahoma" w:cs="Tahoma"/>
                <w:kern w:val="1"/>
                <w:sz w:val="24"/>
                <w:szCs w:val="24"/>
                <w:u w:color="000000"/>
                <w:vertAlign w:val="superscript"/>
              </w:rPr>
              <w:footnoteReference w:id="2"/>
            </w:r>
            <w:r w:rsidRPr="006F4363">
              <w:rPr>
                <w:rFonts w:ascii="Tahoma" w:eastAsia="Andale Sans UI" w:hAnsi="Tahoma" w:cs="Tahoma"/>
                <w:kern w:val="1"/>
                <w:sz w:val="24"/>
                <w:szCs w:val="24"/>
                <w:u w:color="000000"/>
              </w:rPr>
              <w:t xml:space="preserve"> wykluczeniu z postępowania na podstawie art. 24 ust. 5 ustawy Pzp. </w:t>
            </w:r>
            <w:r w:rsidRPr="006F4363">
              <w:rPr>
                <w:rFonts w:ascii="Tahoma" w:eastAsia="Andale Sans UI" w:hAnsi="Tahoma" w:cs="Tahoma"/>
                <w:kern w:val="1"/>
                <w:sz w:val="16"/>
                <w:szCs w:val="16"/>
                <w:u w:color="000000"/>
              </w:rPr>
              <w:t xml:space="preserve">[UWAGA: </w:t>
            </w:r>
            <w:r w:rsidRPr="006F4363">
              <w:rPr>
                <w:rFonts w:ascii="Tahoma" w:eastAsia="Andale Sans UI" w:hAnsi="Tahoma" w:cs="Tahoma"/>
                <w:i/>
                <w:kern w:val="1"/>
                <w:sz w:val="16"/>
                <w:szCs w:val="16"/>
                <w:u w:color="000000"/>
              </w:rPr>
              <w:t>zastosować tylko wtedy, gdy zamawiający przewidział wykluczenie wykonawcy z postępowania na podstawie ww. przepisu</w:t>
            </w:r>
            <w:r w:rsidRPr="006F4363">
              <w:rPr>
                <w:rFonts w:ascii="Tahoma" w:eastAsia="Andale Sans UI" w:hAnsi="Tahoma" w:cs="Tahoma"/>
                <w:kern w:val="1"/>
                <w:sz w:val="16"/>
                <w:szCs w:val="16"/>
                <w:u w:color="000000"/>
              </w:rPr>
              <w:t>]</w:t>
            </w:r>
          </w:p>
        </w:tc>
      </w:tr>
      <w:tr w:rsidR="00AB2979" w:rsidRPr="006F4363" w:rsidTr="00652B9A">
        <w:tc>
          <w:tcPr>
            <w:tcW w:w="9292" w:type="dxa"/>
            <w:gridSpan w:val="4"/>
          </w:tcPr>
          <w:p w:rsidR="00AB2979" w:rsidRPr="006F4363" w:rsidRDefault="00AB2979" w:rsidP="00652B9A">
            <w:pPr>
              <w:widowControl w:val="0"/>
              <w:suppressAutoHyphens/>
              <w:spacing w:after="120"/>
              <w:rPr>
                <w:rFonts w:ascii="Tahoma" w:eastAsia="Andale Sans UI" w:hAnsi="Tahoma" w:cs="Tahoma"/>
                <w:kern w:val="1"/>
                <w:sz w:val="24"/>
                <w:szCs w:val="24"/>
                <w:u w:color="000000"/>
              </w:rPr>
            </w:pPr>
            <w:r w:rsidRPr="006F4363">
              <w:rPr>
                <w:rFonts w:ascii="Tahoma" w:eastAsia="Andale Sans UI" w:hAnsi="Tahoma" w:cs="Tahoma"/>
                <w:kern w:val="1"/>
                <w:sz w:val="24"/>
                <w:szCs w:val="24"/>
                <w:u w:color="000000"/>
              </w:rPr>
              <w:t>4.Oświadczam iż jestem:</w:t>
            </w:r>
          </w:p>
          <w:p w:rsidR="00AB2979" w:rsidRPr="006F4363" w:rsidRDefault="00AB2979" w:rsidP="00652B9A">
            <w:pPr>
              <w:widowControl w:val="0"/>
              <w:numPr>
                <w:ilvl w:val="0"/>
                <w:numId w:val="42"/>
              </w:num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20"/>
              <w:contextualSpacing/>
              <w:rPr>
                <w:rFonts w:ascii="Tahoma" w:hAnsi="Tahoma" w:cs="Tahoma"/>
                <w:sz w:val="24"/>
                <w:szCs w:val="24"/>
                <w:u w:color="000000"/>
              </w:rPr>
            </w:pPr>
            <w:r w:rsidRPr="006F4363">
              <w:rPr>
                <w:rFonts w:ascii="Tahoma" w:hAnsi="Tahoma" w:cs="Tahoma"/>
                <w:sz w:val="24"/>
                <w:szCs w:val="24"/>
                <w:u w:color="000000"/>
              </w:rPr>
              <w:t>małym przedsiębiorstwem</w:t>
            </w:r>
            <w:r w:rsidRPr="006F4363">
              <w:rPr>
                <w:rFonts w:ascii="Tahoma" w:hAnsi="Tahoma" w:cs="Tahoma"/>
                <w:sz w:val="24"/>
                <w:szCs w:val="24"/>
                <w:u w:color="000000"/>
                <w:vertAlign w:val="superscript"/>
              </w:rPr>
              <w:footnoteReference w:id="3"/>
            </w:r>
            <w:r w:rsidRPr="006F4363">
              <w:rPr>
                <w:rFonts w:ascii="Tahoma" w:hAnsi="Tahoma" w:cs="Tahoma"/>
                <w:sz w:val="24"/>
                <w:szCs w:val="24"/>
                <w:u w:color="000000"/>
              </w:rPr>
              <w:t xml:space="preserve">: Tak  </w:t>
            </w:r>
            <w:r w:rsidRPr="006F4363">
              <w:rPr>
                <w:rFonts w:ascii="Tahoma" w:hAnsi="Tahoma" w:cs="Tahoma"/>
                <w:sz w:val="24"/>
                <w:szCs w:val="24"/>
                <w:u w:color="000000"/>
              </w:rPr>
              <w:sym w:font="Wingdings" w:char="F06F"/>
            </w:r>
            <w:r w:rsidRPr="006F4363">
              <w:rPr>
                <w:rFonts w:ascii="Tahoma" w:hAnsi="Tahoma" w:cs="Tahoma"/>
                <w:sz w:val="24"/>
                <w:szCs w:val="24"/>
                <w:u w:color="000000"/>
              </w:rPr>
              <w:t xml:space="preserve"> Średnim przedsiębiorstwem</w:t>
            </w:r>
            <w:r w:rsidRPr="006F4363">
              <w:rPr>
                <w:rFonts w:ascii="Tahoma" w:hAnsi="Tahoma" w:cs="Tahoma"/>
                <w:sz w:val="24"/>
                <w:szCs w:val="24"/>
                <w:u w:color="000000"/>
                <w:vertAlign w:val="superscript"/>
              </w:rPr>
              <w:footnoteReference w:id="4"/>
            </w:r>
            <w:r w:rsidRPr="006F4363">
              <w:rPr>
                <w:rFonts w:ascii="Tahoma" w:hAnsi="Tahoma" w:cs="Tahoma"/>
                <w:sz w:val="24"/>
                <w:szCs w:val="24"/>
                <w:u w:color="000000"/>
              </w:rPr>
              <w:t xml:space="preserve">:  Tak </w:t>
            </w:r>
            <w:r w:rsidRPr="006F4363">
              <w:rPr>
                <w:rFonts w:ascii="Tahoma" w:hAnsi="Tahoma" w:cs="Tahoma"/>
                <w:sz w:val="24"/>
                <w:szCs w:val="24"/>
                <w:u w:color="000000"/>
              </w:rPr>
              <w:sym w:font="Wingdings" w:char="F06F"/>
            </w:r>
            <w:r w:rsidRPr="006F4363">
              <w:rPr>
                <w:rFonts w:ascii="Tahoma" w:hAnsi="Tahoma" w:cs="Tahoma"/>
                <w:sz w:val="24"/>
                <w:szCs w:val="24"/>
                <w:u w:color="000000"/>
              </w:rPr>
              <w:t xml:space="preserve"> </w:t>
            </w:r>
          </w:p>
        </w:tc>
      </w:tr>
      <w:tr w:rsidR="00AB2979" w:rsidRPr="006F4363" w:rsidTr="00652B9A">
        <w:tc>
          <w:tcPr>
            <w:tcW w:w="4647" w:type="dxa"/>
            <w:gridSpan w:val="2"/>
          </w:tcPr>
          <w:p w:rsidR="00AB2979" w:rsidRPr="006F4363" w:rsidRDefault="00AB2979" w:rsidP="00652B9A">
            <w:pPr>
              <w:widowControl w:val="0"/>
              <w:suppressAutoHyphens/>
              <w:spacing w:before="360"/>
              <w:rPr>
                <w:rFonts w:ascii="Tahoma" w:eastAsia="Andale Sans UI" w:hAnsi="Tahoma" w:cs="Tahoma"/>
                <w:i/>
                <w:kern w:val="1"/>
                <w:sz w:val="24"/>
                <w:szCs w:val="24"/>
                <w:u w:color="000000"/>
              </w:rPr>
            </w:pPr>
            <w:r w:rsidRPr="006F4363">
              <w:rPr>
                <w:rFonts w:ascii="Tahoma" w:eastAsia="Andale Sans UI" w:hAnsi="Tahoma" w:cs="Tahoma"/>
                <w:kern w:val="1"/>
                <w:sz w:val="24"/>
                <w:szCs w:val="24"/>
                <w:u w:color="000000"/>
              </w:rPr>
              <w:t xml:space="preserve">…………….….. </w:t>
            </w:r>
            <w:r w:rsidRPr="006F4363">
              <w:rPr>
                <w:rFonts w:ascii="Tahoma" w:eastAsia="Andale Sans UI" w:hAnsi="Tahoma" w:cs="Tahoma"/>
                <w:kern w:val="1"/>
                <w:sz w:val="16"/>
                <w:szCs w:val="16"/>
                <w:u w:color="000000"/>
              </w:rPr>
              <w:t>(</w:t>
            </w:r>
            <w:r w:rsidRPr="006F4363">
              <w:rPr>
                <w:rFonts w:ascii="Tahoma" w:eastAsia="Andale Sans UI" w:hAnsi="Tahoma" w:cs="Tahoma"/>
                <w:i/>
                <w:kern w:val="1"/>
                <w:sz w:val="16"/>
                <w:szCs w:val="16"/>
                <w:u w:color="000000"/>
              </w:rPr>
              <w:t>miejscowość)</w:t>
            </w:r>
            <w:r w:rsidRPr="006F4363">
              <w:rPr>
                <w:rFonts w:ascii="Tahoma" w:eastAsia="Andale Sans UI" w:hAnsi="Tahoma" w:cs="Tahoma"/>
                <w:i/>
                <w:kern w:val="1"/>
                <w:sz w:val="24"/>
                <w:szCs w:val="24"/>
                <w:u w:color="000000"/>
              </w:rPr>
              <w:t xml:space="preserve"> </w:t>
            </w:r>
            <w:r w:rsidRPr="006F4363">
              <w:rPr>
                <w:rFonts w:ascii="Tahoma" w:eastAsia="Andale Sans UI" w:hAnsi="Tahoma" w:cs="Tahoma"/>
                <w:i/>
                <w:kern w:val="1"/>
                <w:sz w:val="16"/>
                <w:szCs w:val="16"/>
                <w:u w:color="000000"/>
              </w:rPr>
              <w:t xml:space="preserve">dnia </w:t>
            </w:r>
            <w:r w:rsidRPr="006F4363">
              <w:rPr>
                <w:rFonts w:ascii="Tahoma" w:eastAsia="Andale Sans UI" w:hAnsi="Tahoma" w:cs="Tahoma"/>
                <w:i/>
                <w:kern w:val="1"/>
                <w:sz w:val="24"/>
                <w:szCs w:val="24"/>
                <w:u w:color="000000"/>
              </w:rPr>
              <w:t>…………………</w:t>
            </w:r>
          </w:p>
        </w:tc>
        <w:tc>
          <w:tcPr>
            <w:tcW w:w="4645" w:type="dxa"/>
            <w:gridSpan w:val="2"/>
          </w:tcPr>
          <w:p w:rsidR="00AB2979" w:rsidRPr="006F4363" w:rsidRDefault="00AB2979" w:rsidP="00652B9A">
            <w:pPr>
              <w:widowControl w:val="0"/>
              <w:suppressAutoHyphens/>
              <w:spacing w:before="360"/>
              <w:jc w:val="center"/>
              <w:rPr>
                <w:rFonts w:ascii="Tahoma" w:eastAsia="Andale Sans UI" w:hAnsi="Tahoma" w:cs="Tahoma"/>
                <w:kern w:val="1"/>
                <w:sz w:val="20"/>
                <w:szCs w:val="20"/>
                <w:u w:color="000000"/>
              </w:rPr>
            </w:pPr>
            <w:r w:rsidRPr="006F4363">
              <w:rPr>
                <w:rFonts w:ascii="Tahoma" w:eastAsia="Andale Sans UI" w:hAnsi="Tahoma" w:cs="Tahoma"/>
                <w:kern w:val="1"/>
                <w:sz w:val="20"/>
                <w:szCs w:val="20"/>
                <w:u w:color="000000"/>
              </w:rPr>
              <w:t>……………………………………………..……………………</w:t>
            </w:r>
          </w:p>
          <w:p w:rsidR="00AB2979" w:rsidRPr="006F4363" w:rsidRDefault="00AB2979" w:rsidP="00652B9A">
            <w:pPr>
              <w:widowControl w:val="0"/>
              <w:suppressAutoHyphens/>
              <w:jc w:val="center"/>
              <w:rPr>
                <w:rFonts w:ascii="Tahoma" w:eastAsia="Andale Sans UI" w:hAnsi="Tahoma" w:cs="Tahoma"/>
                <w:kern w:val="1"/>
                <w:sz w:val="16"/>
                <w:szCs w:val="16"/>
                <w:u w:color="000000"/>
              </w:rPr>
            </w:pPr>
            <w:r w:rsidRPr="006F4363">
              <w:rPr>
                <w:rFonts w:ascii="Tahoma" w:eastAsia="Andale Sans UI" w:hAnsi="Tahoma" w:cs="Tahoma"/>
                <w:kern w:val="1"/>
                <w:sz w:val="16"/>
                <w:szCs w:val="16"/>
                <w:u w:color="000000"/>
              </w:rPr>
              <w:t>(podpis)</w:t>
            </w:r>
          </w:p>
        </w:tc>
      </w:tr>
      <w:tr w:rsidR="00AB2979" w:rsidRPr="006F4363" w:rsidTr="00652B9A">
        <w:tc>
          <w:tcPr>
            <w:tcW w:w="9292" w:type="dxa"/>
            <w:gridSpan w:val="4"/>
          </w:tcPr>
          <w:p w:rsidR="00AB2979" w:rsidRPr="006F4363" w:rsidRDefault="00AB2979" w:rsidP="00652B9A">
            <w:pPr>
              <w:widowControl w:val="0"/>
              <w:suppressAutoHyphens/>
              <w:spacing w:before="120"/>
              <w:rPr>
                <w:rFonts w:ascii="Tahoma" w:eastAsia="Andale Sans UI" w:hAnsi="Tahoma" w:cs="Tahoma"/>
                <w:kern w:val="1"/>
                <w:sz w:val="24"/>
                <w:szCs w:val="24"/>
                <w:u w:color="000000"/>
              </w:rPr>
            </w:pPr>
            <w:r w:rsidRPr="006F4363">
              <w:rPr>
                <w:rFonts w:ascii="Tahoma" w:eastAsia="Andale Sans UI" w:hAnsi="Tahoma" w:cs="Tahoma"/>
                <w:kern w:val="1"/>
                <w:sz w:val="24"/>
                <w:szCs w:val="24"/>
                <w:u w:color="000000"/>
              </w:rPr>
              <w:t xml:space="preserve">Oświadczam, że zachodzą w stosunku do mnie podstawy wykluczenia z postępowania na podstawie art. …………. ustawy Pzp </w:t>
            </w:r>
            <w:r w:rsidRPr="006F4363">
              <w:rPr>
                <w:rFonts w:ascii="Tahoma" w:eastAsia="Andale Sans UI" w:hAnsi="Tahoma" w:cs="Tahoma"/>
                <w:i/>
                <w:kern w:val="1"/>
                <w:sz w:val="24"/>
                <w:szCs w:val="24"/>
                <w:u w:color="000000"/>
              </w:rPr>
              <w:t>(podać mającą zastosowanie podstawę wykluczenia spośród wymienionych w art. 24 ust. 1 pkt 13-14, 16-20 lub art. 24 ust. 5 ustawy Pzp).</w:t>
            </w:r>
            <w:r w:rsidRPr="006F4363">
              <w:rPr>
                <w:rFonts w:ascii="Tahoma" w:eastAsia="Andale Sans UI" w:hAnsi="Tahoma" w:cs="Tahoma"/>
                <w:kern w:val="1"/>
                <w:sz w:val="24"/>
                <w:szCs w:val="24"/>
                <w:u w:color="000000"/>
              </w:rPr>
              <w:t xml:space="preserve"> Jednocześnie oświadczam, że w związku z ww. okolicznością, na podstawie art. 24 ust. 8 ustawy Pzp podjąłem następujące środki naprawcze: …………………………………………..…………………………………………………………..</w:t>
            </w:r>
          </w:p>
          <w:p w:rsidR="00AB2979" w:rsidRPr="006F4363" w:rsidRDefault="00AB2979" w:rsidP="00652B9A">
            <w:pPr>
              <w:widowControl w:val="0"/>
              <w:suppressAutoHyphens/>
              <w:rPr>
                <w:rFonts w:ascii="Tahoma" w:eastAsia="Andale Sans UI" w:hAnsi="Tahoma" w:cs="Tahoma"/>
                <w:kern w:val="1"/>
                <w:sz w:val="24"/>
                <w:szCs w:val="24"/>
                <w:u w:color="000000"/>
              </w:rPr>
            </w:pPr>
            <w:r w:rsidRPr="006F4363">
              <w:rPr>
                <w:rFonts w:ascii="Tahoma" w:eastAsia="Andale Sans UI" w:hAnsi="Tahoma" w:cs="Tahoma"/>
                <w:kern w:val="1"/>
                <w:sz w:val="24"/>
                <w:szCs w:val="24"/>
                <w:u w:color="000000"/>
              </w:rPr>
              <w:t>…………………………………………………………………………………………..…………………..........</w:t>
            </w:r>
          </w:p>
          <w:p w:rsidR="00AB2979" w:rsidRPr="006F4363" w:rsidRDefault="00AB2979" w:rsidP="00652B9A">
            <w:pPr>
              <w:widowControl w:val="0"/>
              <w:suppressAutoHyphens/>
              <w:rPr>
                <w:rFonts w:ascii="Tahoma" w:eastAsia="Andale Sans UI" w:hAnsi="Tahoma" w:cs="Tahoma"/>
                <w:b/>
                <w:kern w:val="1"/>
                <w:sz w:val="24"/>
                <w:szCs w:val="24"/>
                <w:u w:color="000000"/>
              </w:rPr>
            </w:pPr>
          </w:p>
        </w:tc>
      </w:tr>
      <w:tr w:rsidR="00AB2979" w:rsidRPr="006F4363" w:rsidTr="00652B9A">
        <w:tc>
          <w:tcPr>
            <w:tcW w:w="4647" w:type="dxa"/>
            <w:gridSpan w:val="2"/>
          </w:tcPr>
          <w:p w:rsidR="00AB2979" w:rsidRPr="006F4363" w:rsidRDefault="00AB2979" w:rsidP="00652B9A">
            <w:pPr>
              <w:widowControl w:val="0"/>
              <w:suppressAutoHyphens/>
              <w:spacing w:before="360"/>
              <w:rPr>
                <w:rFonts w:ascii="Times New Roman" w:eastAsia="Andale Sans UI" w:hAnsi="Times New Roman" w:cs="Arial"/>
                <w:i/>
                <w:kern w:val="1"/>
                <w:sz w:val="16"/>
                <w:szCs w:val="16"/>
                <w:u w:color="000000"/>
              </w:rPr>
            </w:pPr>
            <w:r w:rsidRPr="006F4363">
              <w:rPr>
                <w:rFonts w:ascii="Times New Roman" w:eastAsia="Andale Sans UI" w:hAnsi="Times New Roman" w:cs="Arial"/>
                <w:kern w:val="1"/>
                <w:sz w:val="16"/>
                <w:szCs w:val="16"/>
                <w:u w:color="000000"/>
              </w:rPr>
              <w:t>…………………………………..….….. (</w:t>
            </w:r>
            <w:r w:rsidRPr="006F4363">
              <w:rPr>
                <w:rFonts w:ascii="Times New Roman" w:eastAsia="Andale Sans UI" w:hAnsi="Times New Roman" w:cs="Arial"/>
                <w:i/>
                <w:kern w:val="1"/>
                <w:sz w:val="16"/>
                <w:szCs w:val="16"/>
                <w:u w:color="000000"/>
              </w:rPr>
              <w:t>miejscowość) dnia ……………………..……</w:t>
            </w:r>
          </w:p>
        </w:tc>
        <w:tc>
          <w:tcPr>
            <w:tcW w:w="4645" w:type="dxa"/>
            <w:gridSpan w:val="2"/>
          </w:tcPr>
          <w:p w:rsidR="00AB2979" w:rsidRPr="006F4363" w:rsidRDefault="00AB2979" w:rsidP="00652B9A">
            <w:pPr>
              <w:widowControl w:val="0"/>
              <w:suppressAutoHyphens/>
              <w:spacing w:before="360"/>
              <w:jc w:val="center"/>
              <w:rPr>
                <w:rFonts w:ascii="Times New Roman" w:eastAsia="Andale Sans UI" w:hAnsi="Times New Roman" w:cs="Arial"/>
                <w:kern w:val="1"/>
                <w:sz w:val="20"/>
                <w:szCs w:val="20"/>
                <w:u w:color="000000"/>
              </w:rPr>
            </w:pPr>
            <w:r w:rsidRPr="006F4363">
              <w:rPr>
                <w:rFonts w:ascii="Times New Roman" w:eastAsia="Andale Sans UI" w:hAnsi="Times New Roman" w:cs="Arial"/>
                <w:kern w:val="1"/>
                <w:sz w:val="20"/>
                <w:szCs w:val="20"/>
                <w:u w:color="000000"/>
              </w:rPr>
              <w:t>……………………………………………..…………………………….</w:t>
            </w:r>
          </w:p>
          <w:p w:rsidR="00AB2979" w:rsidRPr="006F4363" w:rsidRDefault="00AB2979" w:rsidP="00652B9A">
            <w:pPr>
              <w:widowControl w:val="0"/>
              <w:suppressAutoHyphens/>
              <w:jc w:val="center"/>
              <w:rPr>
                <w:rFonts w:ascii="Times New Roman" w:eastAsia="Andale Sans UI" w:hAnsi="Times New Roman" w:cs="Arial"/>
                <w:kern w:val="1"/>
                <w:sz w:val="16"/>
                <w:szCs w:val="16"/>
                <w:u w:color="000000"/>
              </w:rPr>
            </w:pPr>
            <w:r w:rsidRPr="006F4363">
              <w:rPr>
                <w:rFonts w:ascii="Times New Roman" w:eastAsia="Andale Sans UI" w:hAnsi="Times New Roman" w:cs="Arial"/>
                <w:kern w:val="1"/>
                <w:sz w:val="16"/>
                <w:szCs w:val="16"/>
                <w:u w:color="000000"/>
              </w:rPr>
              <w:t>(podpis)</w:t>
            </w:r>
          </w:p>
        </w:tc>
      </w:tr>
      <w:tr w:rsidR="00AB2979" w:rsidRPr="006F4363" w:rsidTr="00652B9A">
        <w:tc>
          <w:tcPr>
            <w:tcW w:w="9292" w:type="dxa"/>
            <w:gridSpan w:val="4"/>
            <w:shd w:val="clear" w:color="auto" w:fill="BFBFBF" w:themeFill="background1" w:themeFillShade="BF"/>
          </w:tcPr>
          <w:p w:rsidR="00AB2979" w:rsidRPr="006F4363" w:rsidRDefault="00AB2979" w:rsidP="00652B9A">
            <w:pPr>
              <w:widowControl w:val="0"/>
              <w:suppressAutoHyphens/>
              <w:spacing w:before="120"/>
              <w:rPr>
                <w:rFonts w:ascii="Arial" w:eastAsia="Andale Sans UI" w:hAnsi="Arial" w:cs="Arial"/>
                <w:b/>
                <w:kern w:val="1"/>
                <w:sz w:val="21"/>
                <w:szCs w:val="21"/>
                <w:u w:color="000000"/>
              </w:rPr>
            </w:pPr>
            <w:r w:rsidRPr="006F4363">
              <w:rPr>
                <w:rFonts w:ascii="Arial" w:eastAsia="Andale Sans UI" w:hAnsi="Arial" w:cs="Arial"/>
                <w:b/>
                <w:kern w:val="1"/>
                <w:sz w:val="21"/>
                <w:szCs w:val="21"/>
                <w:u w:color="000000"/>
              </w:rPr>
              <w:t>INFORMACJA W ZWIĄZKU Z POLEGANIEM NA ZASOBACH INNYCH PODMIOTÓW</w:t>
            </w:r>
            <w:r w:rsidRPr="006F4363">
              <w:rPr>
                <w:rFonts w:ascii="Arial" w:eastAsia="Andale Sans UI" w:hAnsi="Arial" w:cs="Arial"/>
                <w:kern w:val="1"/>
                <w:sz w:val="21"/>
                <w:szCs w:val="21"/>
                <w:u w:color="000000"/>
              </w:rPr>
              <w:t>:</w:t>
            </w:r>
          </w:p>
        </w:tc>
      </w:tr>
      <w:tr w:rsidR="00AB2979" w:rsidRPr="006F4363" w:rsidTr="00652B9A">
        <w:tc>
          <w:tcPr>
            <w:tcW w:w="9292" w:type="dxa"/>
            <w:gridSpan w:val="4"/>
            <w:shd w:val="clear" w:color="auto" w:fill="auto"/>
          </w:tcPr>
          <w:p w:rsidR="00AB2979" w:rsidRPr="006F4363" w:rsidRDefault="00AB2979" w:rsidP="00652B9A">
            <w:pPr>
              <w:widowControl w:val="0"/>
              <w:suppressAutoHyphens/>
              <w:rPr>
                <w:rFonts w:ascii="Arial" w:eastAsia="Andale Sans UI" w:hAnsi="Arial" w:cs="Arial"/>
                <w:kern w:val="1"/>
                <w:sz w:val="21"/>
                <w:szCs w:val="21"/>
                <w:u w:color="000000"/>
              </w:rPr>
            </w:pPr>
            <w:r w:rsidRPr="006F4363">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6F4363">
              <w:rPr>
                <w:rFonts w:ascii="Arial" w:eastAsia="Andale Sans UI" w:hAnsi="Arial" w:cs="Arial"/>
                <w:b/>
                <w:kern w:val="1"/>
                <w:sz w:val="21"/>
                <w:szCs w:val="21"/>
                <w:u w:color="000000"/>
              </w:rPr>
              <w:t>w specyfikacji istotnych warunków zamówienia-</w:t>
            </w:r>
            <w:r w:rsidRPr="006F4363">
              <w:rPr>
                <w:rFonts w:ascii="Arial" w:eastAsia="Andale Sans UI" w:hAnsi="Arial" w:cs="Arial"/>
                <w:kern w:val="1"/>
                <w:sz w:val="21"/>
                <w:szCs w:val="21"/>
                <w:u w:color="000000"/>
              </w:rPr>
              <w:t xml:space="preserve"> </w:t>
            </w:r>
            <w:r w:rsidRPr="006F4363">
              <w:rPr>
                <w:rFonts w:ascii="Arial" w:eastAsia="Andale Sans UI" w:hAnsi="Arial" w:cs="Arial"/>
                <w:b/>
                <w:kern w:val="1"/>
                <w:sz w:val="21"/>
                <w:szCs w:val="21"/>
                <w:u w:color="000000"/>
              </w:rPr>
              <w:t>pkt 5</w:t>
            </w:r>
            <w:r w:rsidRPr="006F4363">
              <w:rPr>
                <w:rFonts w:ascii="Arial" w:eastAsia="Andale Sans UI" w:hAnsi="Arial" w:cs="Arial"/>
                <w:kern w:val="1"/>
                <w:sz w:val="21"/>
                <w:szCs w:val="21"/>
                <w:u w:color="000000"/>
              </w:rPr>
              <w:t>.</w:t>
            </w:r>
            <w:r w:rsidRPr="006F4363">
              <w:rPr>
                <w:rFonts w:ascii="Arial" w:eastAsia="Andale Sans UI" w:hAnsi="Arial" w:cs="Arial"/>
                <w:i/>
                <w:kern w:val="1"/>
                <w:sz w:val="16"/>
                <w:szCs w:val="16"/>
                <w:u w:color="000000"/>
              </w:rPr>
              <w:t>(wskazać dokument i właściwą jednostkę redakcyjną dokumentu, w której określono warunki udziału w postępowaniu),</w:t>
            </w:r>
            <w:r w:rsidRPr="006F4363">
              <w:rPr>
                <w:rFonts w:ascii="Arial" w:eastAsia="Andale Sans UI" w:hAnsi="Arial" w:cs="Arial"/>
                <w:kern w:val="1"/>
                <w:sz w:val="21"/>
                <w:szCs w:val="21"/>
                <w:u w:color="000000"/>
              </w:rPr>
              <w:t xml:space="preserve"> polegam na zasobach następującego/ych podmiotu/ów: ……………………………………………………………………….</w:t>
            </w:r>
          </w:p>
          <w:p w:rsidR="00AB2979" w:rsidRPr="006F4363" w:rsidRDefault="00AB2979" w:rsidP="00652B9A">
            <w:pPr>
              <w:widowControl w:val="0"/>
              <w:suppressAutoHyphens/>
              <w:rPr>
                <w:rFonts w:ascii="Arial" w:eastAsia="Andale Sans UI" w:hAnsi="Arial" w:cs="Arial"/>
                <w:kern w:val="1"/>
                <w:sz w:val="21"/>
                <w:szCs w:val="21"/>
                <w:u w:color="000000"/>
              </w:rPr>
            </w:pPr>
            <w:r w:rsidRPr="006F4363">
              <w:rPr>
                <w:rFonts w:ascii="Arial" w:eastAsia="Andale Sans UI" w:hAnsi="Arial" w:cs="Arial"/>
                <w:kern w:val="1"/>
                <w:sz w:val="21"/>
                <w:szCs w:val="21"/>
                <w:u w:color="000000"/>
              </w:rPr>
              <w:t>..……………………………………………………………………………………………………………….…………………………………….., w następującym zakresie: …………………………………………</w:t>
            </w:r>
          </w:p>
          <w:p w:rsidR="00AB2979" w:rsidRPr="006F4363" w:rsidRDefault="00AB2979" w:rsidP="00652B9A">
            <w:pPr>
              <w:widowControl w:val="0"/>
              <w:suppressAutoHyphens/>
              <w:rPr>
                <w:rFonts w:ascii="Arial" w:eastAsia="Andale Sans UI" w:hAnsi="Arial" w:cs="Arial"/>
                <w:b/>
                <w:kern w:val="1"/>
                <w:sz w:val="21"/>
                <w:szCs w:val="21"/>
                <w:u w:color="000000"/>
              </w:rPr>
            </w:pPr>
            <w:r w:rsidRPr="006F4363">
              <w:rPr>
                <w:rFonts w:ascii="Arial" w:eastAsia="Andale Sans UI" w:hAnsi="Arial" w:cs="Arial"/>
                <w:kern w:val="1"/>
                <w:sz w:val="21"/>
                <w:szCs w:val="21"/>
                <w:u w:color="000000"/>
              </w:rPr>
              <w:t xml:space="preserve">………………………………………………………………………………………………………………… </w:t>
            </w:r>
            <w:r w:rsidRPr="006F4363">
              <w:rPr>
                <w:rFonts w:ascii="Arial" w:eastAsia="Andale Sans UI" w:hAnsi="Arial" w:cs="Arial"/>
                <w:i/>
                <w:kern w:val="1"/>
                <w:sz w:val="16"/>
                <w:szCs w:val="16"/>
                <w:u w:color="000000"/>
              </w:rPr>
              <w:t xml:space="preserve">(wskazać podmiot i określić odpowiedni zakres dla wskazanego podmiotu). </w:t>
            </w:r>
          </w:p>
        </w:tc>
      </w:tr>
      <w:tr w:rsidR="00AB2979" w:rsidRPr="006F4363" w:rsidTr="00652B9A">
        <w:tc>
          <w:tcPr>
            <w:tcW w:w="9292" w:type="dxa"/>
            <w:gridSpan w:val="4"/>
            <w:shd w:val="clear" w:color="auto" w:fill="BFBFBF" w:themeFill="background1" w:themeFillShade="BF"/>
          </w:tcPr>
          <w:p w:rsidR="00AB2979" w:rsidRPr="006F4363" w:rsidRDefault="00AB2979" w:rsidP="00652B9A">
            <w:pPr>
              <w:widowControl w:val="0"/>
              <w:suppressAutoHyphens/>
              <w:spacing w:before="120"/>
              <w:rPr>
                <w:rFonts w:ascii="Times New Roman" w:eastAsia="Andale Sans UI" w:hAnsi="Times New Roman" w:cs="Arial"/>
                <w:b/>
                <w:kern w:val="1"/>
                <w:sz w:val="24"/>
                <w:szCs w:val="24"/>
                <w:u w:color="000000"/>
              </w:rPr>
            </w:pPr>
            <w:r w:rsidRPr="006F4363">
              <w:rPr>
                <w:rFonts w:ascii="Arial" w:eastAsia="Andale Sans UI" w:hAnsi="Arial" w:cs="Arial"/>
                <w:b/>
                <w:kern w:val="1"/>
                <w:sz w:val="21"/>
                <w:szCs w:val="21"/>
                <w:u w:color="000000"/>
              </w:rPr>
              <w:t>OŚWIADCZENIE DOTYCZĄCE PODMIOTU, NA KTÓREGO ZASOBY POWOŁUJE SIĘ WYKONAWCA</w:t>
            </w:r>
          </w:p>
        </w:tc>
      </w:tr>
      <w:tr w:rsidR="00AB2979" w:rsidRPr="006F4363" w:rsidTr="00652B9A">
        <w:tc>
          <w:tcPr>
            <w:tcW w:w="9292" w:type="dxa"/>
            <w:gridSpan w:val="4"/>
            <w:shd w:val="clear" w:color="auto" w:fill="FFFFFF" w:themeFill="background1"/>
          </w:tcPr>
          <w:p w:rsidR="00AB2979" w:rsidRPr="006F4363" w:rsidRDefault="00AB2979" w:rsidP="00652B9A">
            <w:pPr>
              <w:widowControl w:val="0"/>
              <w:suppressAutoHyphens/>
              <w:spacing w:before="120" w:after="120"/>
              <w:rPr>
                <w:rFonts w:ascii="Times New Roman" w:eastAsia="Andale Sans UI" w:hAnsi="Times New Roman" w:cs="Arial"/>
                <w:b/>
                <w:kern w:val="1"/>
                <w:sz w:val="24"/>
                <w:szCs w:val="24"/>
                <w:u w:color="000000"/>
              </w:rPr>
            </w:pPr>
            <w:r w:rsidRPr="006F4363">
              <w:rPr>
                <w:rFonts w:ascii="Times New Roman" w:eastAsia="Andale Sans UI" w:hAnsi="Times New Roman" w:cs="Arial"/>
                <w:kern w:val="1"/>
                <w:sz w:val="24"/>
                <w:szCs w:val="24"/>
                <w:u w:color="000000"/>
              </w:rPr>
              <w:t>Oświadczam, że w stosunku do następującego/ych podmiotu/tów, na którego/ych zasoby powołuję się w niniejszym postępowaniu, tj.: ……………………………………………………………</w:t>
            </w:r>
            <w:r w:rsidRPr="006F4363">
              <w:rPr>
                <w:rFonts w:ascii="Times New Roman" w:eastAsia="Andale Sans UI" w:hAnsi="Times New Roman" w:cs="Arial"/>
                <w:kern w:val="1"/>
                <w:sz w:val="20"/>
                <w:szCs w:val="20"/>
                <w:u w:color="000000"/>
              </w:rPr>
              <w:t xml:space="preserve"> </w:t>
            </w:r>
            <w:r w:rsidRPr="006F4363">
              <w:rPr>
                <w:rFonts w:ascii="Times New Roman" w:eastAsia="Andale Sans UI" w:hAnsi="Times New Roman" w:cs="Arial"/>
                <w:i/>
                <w:kern w:val="1"/>
                <w:sz w:val="16"/>
                <w:szCs w:val="16"/>
                <w:u w:color="000000"/>
              </w:rPr>
              <w:t>(podać pełną nazwę/firmę, adres, a także w zależności od podmiotu: NIP/PESEL, KRS/CEiDG)</w:t>
            </w:r>
            <w:r w:rsidRPr="006F4363">
              <w:rPr>
                <w:rFonts w:ascii="Times New Roman" w:eastAsia="Andale Sans UI" w:hAnsi="Times New Roman" w:cs="Arial"/>
                <w:i/>
                <w:kern w:val="1"/>
                <w:sz w:val="20"/>
                <w:szCs w:val="20"/>
                <w:u w:color="000000"/>
              </w:rPr>
              <w:t xml:space="preserve"> </w:t>
            </w:r>
            <w:r w:rsidRPr="006F4363">
              <w:rPr>
                <w:rFonts w:ascii="Times New Roman" w:eastAsia="Andale Sans UI" w:hAnsi="Times New Roman" w:cs="Arial"/>
                <w:kern w:val="1"/>
                <w:sz w:val="24"/>
                <w:szCs w:val="24"/>
                <w:u w:color="000000"/>
              </w:rPr>
              <w:t>nie zachodzą podstawy wykluczenia z postępowania o udzielenie zamówienia.</w:t>
            </w:r>
          </w:p>
        </w:tc>
      </w:tr>
      <w:tr w:rsidR="00AB2979" w:rsidRPr="006F4363" w:rsidTr="00652B9A">
        <w:tc>
          <w:tcPr>
            <w:tcW w:w="4647" w:type="dxa"/>
            <w:gridSpan w:val="2"/>
            <w:shd w:val="clear" w:color="auto" w:fill="FFFFFF" w:themeFill="background1"/>
          </w:tcPr>
          <w:p w:rsidR="00AB2979" w:rsidRPr="006F4363" w:rsidRDefault="00AB2979" w:rsidP="00652B9A">
            <w:pPr>
              <w:widowControl w:val="0"/>
              <w:suppressAutoHyphens/>
              <w:spacing w:before="360"/>
              <w:rPr>
                <w:rFonts w:ascii="Times New Roman" w:eastAsia="Andale Sans UI" w:hAnsi="Times New Roman" w:cs="Arial"/>
                <w:i/>
                <w:kern w:val="1"/>
                <w:sz w:val="16"/>
                <w:szCs w:val="16"/>
                <w:u w:color="000000"/>
              </w:rPr>
            </w:pPr>
            <w:r w:rsidRPr="006F4363">
              <w:rPr>
                <w:rFonts w:ascii="Times New Roman" w:eastAsia="Andale Sans UI" w:hAnsi="Times New Roman" w:cs="Arial"/>
                <w:kern w:val="1"/>
                <w:sz w:val="16"/>
                <w:szCs w:val="16"/>
                <w:u w:color="000000"/>
              </w:rPr>
              <w:t>…………………………………..….….. (</w:t>
            </w:r>
            <w:r w:rsidRPr="006F4363">
              <w:rPr>
                <w:rFonts w:ascii="Times New Roman" w:eastAsia="Andale Sans UI" w:hAnsi="Times New Roman" w:cs="Arial"/>
                <w:i/>
                <w:kern w:val="1"/>
                <w:sz w:val="16"/>
                <w:szCs w:val="16"/>
                <w:u w:color="000000"/>
              </w:rPr>
              <w:t>miejscowość) dnia ……………………..……</w:t>
            </w:r>
          </w:p>
        </w:tc>
        <w:tc>
          <w:tcPr>
            <w:tcW w:w="4645" w:type="dxa"/>
            <w:gridSpan w:val="2"/>
            <w:shd w:val="clear" w:color="auto" w:fill="FFFFFF" w:themeFill="background1"/>
          </w:tcPr>
          <w:p w:rsidR="00AB2979" w:rsidRPr="006F4363" w:rsidRDefault="00AB2979" w:rsidP="00652B9A">
            <w:pPr>
              <w:widowControl w:val="0"/>
              <w:suppressAutoHyphens/>
              <w:spacing w:before="360"/>
              <w:jc w:val="center"/>
              <w:rPr>
                <w:rFonts w:ascii="Times New Roman" w:eastAsia="Andale Sans UI" w:hAnsi="Times New Roman" w:cs="Arial"/>
                <w:kern w:val="1"/>
                <w:sz w:val="20"/>
                <w:szCs w:val="20"/>
                <w:u w:color="000000"/>
              </w:rPr>
            </w:pPr>
            <w:r w:rsidRPr="006F4363">
              <w:rPr>
                <w:rFonts w:ascii="Times New Roman" w:eastAsia="Andale Sans UI" w:hAnsi="Times New Roman" w:cs="Arial"/>
                <w:kern w:val="1"/>
                <w:sz w:val="20"/>
                <w:szCs w:val="20"/>
                <w:u w:color="000000"/>
              </w:rPr>
              <w:t>……………………………………………..…………</w:t>
            </w:r>
            <w:r w:rsidRPr="006F4363">
              <w:rPr>
                <w:rFonts w:ascii="Times New Roman" w:eastAsia="Andale Sans UI" w:hAnsi="Times New Roman" w:cs="Arial"/>
                <w:kern w:val="1"/>
                <w:sz w:val="20"/>
                <w:szCs w:val="20"/>
                <w:u w:color="000000"/>
              </w:rPr>
              <w:lastRenderedPageBreak/>
              <w:t>………………….</w:t>
            </w:r>
          </w:p>
          <w:p w:rsidR="00AB2979" w:rsidRPr="006F4363" w:rsidRDefault="00AB2979" w:rsidP="00652B9A">
            <w:pPr>
              <w:widowControl w:val="0"/>
              <w:suppressAutoHyphens/>
              <w:jc w:val="center"/>
              <w:rPr>
                <w:rFonts w:ascii="Times New Roman" w:eastAsia="Andale Sans UI" w:hAnsi="Times New Roman" w:cs="Arial"/>
                <w:kern w:val="1"/>
                <w:sz w:val="16"/>
                <w:szCs w:val="16"/>
                <w:u w:color="000000"/>
              </w:rPr>
            </w:pPr>
            <w:r w:rsidRPr="006F4363">
              <w:rPr>
                <w:rFonts w:ascii="Times New Roman" w:eastAsia="Andale Sans UI" w:hAnsi="Times New Roman" w:cs="Arial"/>
                <w:kern w:val="1"/>
                <w:sz w:val="16"/>
                <w:szCs w:val="16"/>
                <w:u w:color="000000"/>
              </w:rPr>
              <w:t>(podpis)</w:t>
            </w:r>
          </w:p>
        </w:tc>
      </w:tr>
      <w:tr w:rsidR="00AB2979" w:rsidRPr="006F4363" w:rsidTr="00652B9A">
        <w:tc>
          <w:tcPr>
            <w:tcW w:w="9292" w:type="dxa"/>
            <w:gridSpan w:val="4"/>
            <w:shd w:val="clear" w:color="auto" w:fill="FFFFFF" w:themeFill="background1"/>
          </w:tcPr>
          <w:p w:rsidR="00AB2979" w:rsidRPr="006F4363" w:rsidRDefault="00AB2979" w:rsidP="00652B9A">
            <w:pPr>
              <w:widowControl w:val="0"/>
              <w:suppressAutoHyphens/>
              <w:spacing w:before="120" w:after="120"/>
              <w:rPr>
                <w:rFonts w:ascii="Times New Roman" w:eastAsia="Andale Sans UI" w:hAnsi="Times New Roman" w:cs="Arial"/>
                <w:kern w:val="1"/>
                <w:sz w:val="20"/>
                <w:szCs w:val="20"/>
                <w:u w:color="000000"/>
              </w:rPr>
            </w:pPr>
            <w:r w:rsidRPr="006F4363">
              <w:rPr>
                <w:rFonts w:ascii="Times New Roman" w:eastAsia="Andale Sans UI" w:hAnsi="Times New Roman" w:cs="Arial"/>
                <w:kern w:val="1"/>
                <w:sz w:val="24"/>
                <w:szCs w:val="24"/>
                <w:u w:color="000000"/>
              </w:rPr>
              <w:lastRenderedPageBreak/>
              <w:t>Oświadczam, że w stosunku do następującego/ych podmiotu/tów, będącego/ych podwykonawcą/ami:</w:t>
            </w:r>
            <w:r w:rsidRPr="006F4363">
              <w:rPr>
                <w:rFonts w:ascii="Times New Roman" w:eastAsia="Andale Sans UI" w:hAnsi="Times New Roman" w:cs="Arial"/>
                <w:kern w:val="1"/>
                <w:sz w:val="21"/>
                <w:szCs w:val="21"/>
                <w:u w:color="000000"/>
              </w:rPr>
              <w:t xml:space="preserve"> ……………………………………………………………………..….……</w:t>
            </w:r>
            <w:r w:rsidRPr="006F4363">
              <w:rPr>
                <w:rFonts w:ascii="Times New Roman" w:eastAsia="Andale Sans UI" w:hAnsi="Times New Roman" w:cs="Arial"/>
                <w:kern w:val="1"/>
                <w:sz w:val="20"/>
                <w:szCs w:val="20"/>
                <w:u w:color="000000"/>
              </w:rPr>
              <w:t xml:space="preserve"> </w:t>
            </w:r>
            <w:r w:rsidRPr="006F4363">
              <w:rPr>
                <w:rFonts w:ascii="Times New Roman" w:eastAsia="Andale Sans UI" w:hAnsi="Times New Roman" w:cs="Arial"/>
                <w:i/>
                <w:kern w:val="1"/>
                <w:sz w:val="16"/>
                <w:szCs w:val="16"/>
                <w:u w:color="000000"/>
              </w:rPr>
              <w:t>(podać pełną nazwę/firmę, adres, a także w zależności od podmiotu: NIP/PESEL, KRS/CEiDG)</w:t>
            </w:r>
            <w:r w:rsidRPr="006F4363">
              <w:rPr>
                <w:rFonts w:ascii="Times New Roman" w:eastAsia="Andale Sans UI" w:hAnsi="Times New Roman" w:cs="Arial"/>
                <w:kern w:val="1"/>
                <w:sz w:val="16"/>
                <w:szCs w:val="16"/>
                <w:u w:color="000000"/>
              </w:rPr>
              <w:t xml:space="preserve">, </w:t>
            </w:r>
            <w:r w:rsidRPr="006F4363">
              <w:rPr>
                <w:rFonts w:ascii="Times New Roman" w:eastAsia="Andale Sans UI" w:hAnsi="Times New Roman" w:cs="Arial"/>
                <w:kern w:val="1"/>
                <w:sz w:val="24"/>
                <w:szCs w:val="24"/>
                <w:u w:color="000000"/>
              </w:rPr>
              <w:t>nie zachodzą podstawy wykluczenia z postępowania o udzielenie zamówienia.</w:t>
            </w:r>
          </w:p>
        </w:tc>
      </w:tr>
      <w:tr w:rsidR="00AB2979" w:rsidRPr="006F4363" w:rsidTr="00652B9A">
        <w:tc>
          <w:tcPr>
            <w:tcW w:w="4647" w:type="dxa"/>
            <w:gridSpan w:val="2"/>
            <w:shd w:val="clear" w:color="auto" w:fill="FFFFFF" w:themeFill="background1"/>
          </w:tcPr>
          <w:p w:rsidR="00AB2979" w:rsidRPr="006F4363" w:rsidRDefault="00AB2979" w:rsidP="00652B9A">
            <w:pPr>
              <w:widowControl w:val="0"/>
              <w:suppressAutoHyphens/>
              <w:spacing w:before="360"/>
              <w:rPr>
                <w:rFonts w:ascii="Times New Roman" w:eastAsia="Andale Sans UI" w:hAnsi="Times New Roman" w:cs="Arial"/>
                <w:i/>
                <w:kern w:val="1"/>
                <w:sz w:val="16"/>
                <w:szCs w:val="16"/>
                <w:u w:color="000000"/>
              </w:rPr>
            </w:pPr>
            <w:r w:rsidRPr="006F4363">
              <w:rPr>
                <w:rFonts w:ascii="Times New Roman" w:eastAsia="Andale Sans UI" w:hAnsi="Times New Roman" w:cs="Arial"/>
                <w:kern w:val="1"/>
                <w:sz w:val="16"/>
                <w:szCs w:val="16"/>
                <w:u w:color="000000"/>
              </w:rPr>
              <w:t>…………………………………..….….. (</w:t>
            </w:r>
            <w:r w:rsidRPr="006F4363">
              <w:rPr>
                <w:rFonts w:ascii="Times New Roman" w:eastAsia="Andale Sans UI" w:hAnsi="Times New Roman" w:cs="Arial"/>
                <w:i/>
                <w:kern w:val="1"/>
                <w:sz w:val="16"/>
                <w:szCs w:val="16"/>
                <w:u w:color="000000"/>
              </w:rPr>
              <w:t>miejscowość) dnia ……………………..……</w:t>
            </w:r>
          </w:p>
        </w:tc>
        <w:tc>
          <w:tcPr>
            <w:tcW w:w="4645" w:type="dxa"/>
            <w:gridSpan w:val="2"/>
            <w:shd w:val="clear" w:color="auto" w:fill="FFFFFF" w:themeFill="background1"/>
          </w:tcPr>
          <w:p w:rsidR="00AB2979" w:rsidRPr="006F4363" w:rsidRDefault="00AB2979" w:rsidP="00652B9A">
            <w:pPr>
              <w:widowControl w:val="0"/>
              <w:suppressAutoHyphens/>
              <w:spacing w:before="360"/>
              <w:jc w:val="center"/>
              <w:rPr>
                <w:rFonts w:ascii="Times New Roman" w:eastAsia="Andale Sans UI" w:hAnsi="Times New Roman" w:cs="Arial"/>
                <w:kern w:val="1"/>
                <w:sz w:val="20"/>
                <w:szCs w:val="20"/>
                <w:u w:color="000000"/>
              </w:rPr>
            </w:pPr>
            <w:r w:rsidRPr="006F4363">
              <w:rPr>
                <w:rFonts w:ascii="Times New Roman" w:eastAsia="Andale Sans UI" w:hAnsi="Times New Roman" w:cs="Arial"/>
                <w:kern w:val="1"/>
                <w:sz w:val="20"/>
                <w:szCs w:val="20"/>
                <w:u w:color="000000"/>
              </w:rPr>
              <w:t>……………………………………………..…………………………….</w:t>
            </w:r>
          </w:p>
          <w:p w:rsidR="00AB2979" w:rsidRPr="006F4363" w:rsidRDefault="00AB2979" w:rsidP="00652B9A">
            <w:pPr>
              <w:widowControl w:val="0"/>
              <w:suppressAutoHyphens/>
              <w:jc w:val="center"/>
              <w:rPr>
                <w:rFonts w:ascii="Times New Roman" w:eastAsia="Andale Sans UI" w:hAnsi="Times New Roman" w:cs="Arial"/>
                <w:kern w:val="1"/>
                <w:sz w:val="16"/>
                <w:szCs w:val="16"/>
                <w:u w:color="000000"/>
              </w:rPr>
            </w:pPr>
            <w:r w:rsidRPr="006F4363">
              <w:rPr>
                <w:rFonts w:ascii="Times New Roman" w:eastAsia="Andale Sans UI" w:hAnsi="Times New Roman" w:cs="Arial"/>
                <w:kern w:val="1"/>
                <w:sz w:val="16"/>
                <w:szCs w:val="16"/>
                <w:u w:color="000000"/>
              </w:rPr>
              <w:t>(podpis)</w:t>
            </w:r>
          </w:p>
        </w:tc>
      </w:tr>
      <w:tr w:rsidR="00AB2979" w:rsidRPr="006F4363" w:rsidTr="00652B9A">
        <w:tc>
          <w:tcPr>
            <w:tcW w:w="9292" w:type="dxa"/>
            <w:gridSpan w:val="4"/>
            <w:shd w:val="clear" w:color="auto" w:fill="BFBFBF" w:themeFill="background1" w:themeFillShade="BF"/>
          </w:tcPr>
          <w:p w:rsidR="00AB2979" w:rsidRPr="006F4363" w:rsidRDefault="00AB2979" w:rsidP="00652B9A">
            <w:pPr>
              <w:widowControl w:val="0"/>
              <w:suppressAutoHyphens/>
              <w:spacing w:before="120"/>
              <w:rPr>
                <w:rFonts w:ascii="Times New Roman" w:eastAsia="Andale Sans UI" w:hAnsi="Times New Roman" w:cs="Arial"/>
                <w:b/>
                <w:kern w:val="1"/>
                <w:sz w:val="24"/>
                <w:szCs w:val="24"/>
                <w:u w:color="000000"/>
              </w:rPr>
            </w:pPr>
            <w:r w:rsidRPr="006F4363">
              <w:rPr>
                <w:rFonts w:ascii="Times New Roman" w:eastAsia="Andale Sans UI" w:hAnsi="Times New Roman" w:cs="Arial"/>
                <w:b/>
                <w:kern w:val="1"/>
                <w:sz w:val="24"/>
                <w:szCs w:val="24"/>
                <w:u w:color="000000"/>
              </w:rPr>
              <w:t>OŚWIADCZENIE DOTYCZĄCE PODANYCH INFORMACJI</w:t>
            </w:r>
          </w:p>
        </w:tc>
      </w:tr>
      <w:tr w:rsidR="00AB2979" w:rsidRPr="006F4363" w:rsidTr="00652B9A">
        <w:tc>
          <w:tcPr>
            <w:tcW w:w="9292" w:type="dxa"/>
            <w:gridSpan w:val="4"/>
          </w:tcPr>
          <w:p w:rsidR="00AB2979" w:rsidRPr="006F4363" w:rsidRDefault="00AB2979" w:rsidP="00652B9A">
            <w:pPr>
              <w:widowControl w:val="0"/>
              <w:suppressAutoHyphens/>
              <w:spacing w:before="120" w:after="120"/>
              <w:rPr>
                <w:rFonts w:ascii="Times New Roman" w:eastAsia="Andale Sans UI" w:hAnsi="Times New Roman" w:cs="Arial"/>
                <w:b/>
                <w:kern w:val="1"/>
                <w:sz w:val="24"/>
                <w:szCs w:val="24"/>
                <w:u w:color="000000"/>
              </w:rPr>
            </w:pPr>
            <w:r w:rsidRPr="006F4363">
              <w:rPr>
                <w:rFonts w:ascii="Times New Roman" w:eastAsia="Andale Sans UI" w:hAnsi="Times New Roman" w:cs="Arial"/>
                <w:kern w:val="1"/>
                <w:sz w:val="24"/>
                <w:szCs w:val="24"/>
                <w:u w:color="000000"/>
              </w:rPr>
              <w:t xml:space="preserve">Oświadczam, że wszystkie informacje podane w powyższych oświadczeniach są aktualne </w:t>
            </w:r>
            <w:r w:rsidRPr="006F4363">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AB2979" w:rsidRPr="006F4363" w:rsidRDefault="00AB2979" w:rsidP="00AB2979">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Style w:val="Tabela-Siatka11"/>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7"/>
        <w:gridCol w:w="4645"/>
      </w:tblGrid>
      <w:tr w:rsidR="00AB2979" w:rsidRPr="006F4363" w:rsidTr="00652B9A">
        <w:tc>
          <w:tcPr>
            <w:tcW w:w="4647" w:type="dxa"/>
          </w:tcPr>
          <w:p w:rsidR="00AB2979" w:rsidRPr="006F4363" w:rsidRDefault="00AB2979" w:rsidP="00652B9A">
            <w:pPr>
              <w:widowControl w:val="0"/>
              <w:suppressAutoHyphens/>
              <w:spacing w:before="360"/>
              <w:rPr>
                <w:rFonts w:ascii="Times New Roman" w:eastAsia="Andale Sans UI" w:hAnsi="Times New Roman" w:cs="Arial"/>
                <w:i/>
                <w:kern w:val="1"/>
                <w:sz w:val="16"/>
                <w:szCs w:val="16"/>
                <w:u w:color="000000"/>
              </w:rPr>
            </w:pPr>
            <w:r w:rsidRPr="006F4363">
              <w:rPr>
                <w:rFonts w:ascii="Times New Roman" w:eastAsia="Andale Sans UI" w:hAnsi="Times New Roman" w:cs="Arial"/>
                <w:kern w:val="1"/>
                <w:sz w:val="16"/>
                <w:szCs w:val="16"/>
                <w:u w:color="000000"/>
              </w:rPr>
              <w:t>…………………………………..….….. (</w:t>
            </w:r>
            <w:r w:rsidRPr="006F4363">
              <w:rPr>
                <w:rFonts w:ascii="Times New Roman" w:eastAsia="Andale Sans UI" w:hAnsi="Times New Roman" w:cs="Arial"/>
                <w:i/>
                <w:kern w:val="1"/>
                <w:sz w:val="16"/>
                <w:szCs w:val="16"/>
                <w:u w:color="000000"/>
              </w:rPr>
              <w:t>miejscowość) dnia ……………………..……</w:t>
            </w:r>
          </w:p>
        </w:tc>
        <w:tc>
          <w:tcPr>
            <w:tcW w:w="4645" w:type="dxa"/>
          </w:tcPr>
          <w:p w:rsidR="00AB2979" w:rsidRPr="006F4363" w:rsidRDefault="00AB2979" w:rsidP="00652B9A">
            <w:pPr>
              <w:widowControl w:val="0"/>
              <w:suppressAutoHyphens/>
              <w:spacing w:before="360"/>
              <w:jc w:val="center"/>
              <w:rPr>
                <w:rFonts w:ascii="Times New Roman" w:eastAsia="Andale Sans UI" w:hAnsi="Times New Roman" w:cs="Arial"/>
                <w:kern w:val="1"/>
                <w:sz w:val="20"/>
                <w:szCs w:val="20"/>
                <w:u w:color="000000"/>
              </w:rPr>
            </w:pPr>
            <w:r w:rsidRPr="006F4363">
              <w:rPr>
                <w:rFonts w:ascii="Times New Roman" w:eastAsia="Andale Sans UI" w:hAnsi="Times New Roman" w:cs="Arial"/>
                <w:kern w:val="1"/>
                <w:sz w:val="20"/>
                <w:szCs w:val="20"/>
                <w:u w:color="000000"/>
              </w:rPr>
              <w:t>……………………………………………..…………………………….</w:t>
            </w:r>
          </w:p>
          <w:p w:rsidR="00AB2979" w:rsidRPr="006F4363" w:rsidRDefault="00AB2979" w:rsidP="00652B9A">
            <w:pPr>
              <w:widowControl w:val="0"/>
              <w:suppressAutoHyphens/>
              <w:jc w:val="center"/>
              <w:rPr>
                <w:rFonts w:ascii="Times New Roman" w:eastAsia="Andale Sans UI" w:hAnsi="Times New Roman" w:cs="Arial"/>
                <w:kern w:val="1"/>
                <w:sz w:val="16"/>
                <w:szCs w:val="16"/>
                <w:u w:color="000000"/>
              </w:rPr>
            </w:pPr>
            <w:r w:rsidRPr="006F4363">
              <w:rPr>
                <w:rFonts w:ascii="Times New Roman" w:eastAsia="Andale Sans UI" w:hAnsi="Times New Roman" w:cs="Arial"/>
                <w:kern w:val="1"/>
                <w:sz w:val="16"/>
                <w:szCs w:val="16"/>
                <w:u w:color="000000"/>
              </w:rPr>
              <w:t>(podpis)</w:t>
            </w:r>
          </w:p>
          <w:p w:rsidR="00AB2979" w:rsidRPr="006F4363" w:rsidRDefault="00AB2979" w:rsidP="00652B9A">
            <w:pPr>
              <w:widowControl w:val="0"/>
              <w:suppressAutoHyphens/>
              <w:jc w:val="center"/>
              <w:rPr>
                <w:rFonts w:ascii="Times New Roman" w:eastAsia="Andale Sans UI" w:hAnsi="Times New Roman" w:cs="Arial"/>
                <w:kern w:val="1"/>
                <w:sz w:val="16"/>
                <w:szCs w:val="16"/>
                <w:u w:color="000000"/>
              </w:rPr>
            </w:pPr>
          </w:p>
          <w:p w:rsidR="00AB2979" w:rsidRPr="006F4363" w:rsidRDefault="00AB2979" w:rsidP="00652B9A">
            <w:pPr>
              <w:widowControl w:val="0"/>
              <w:suppressAutoHyphens/>
              <w:jc w:val="center"/>
              <w:rPr>
                <w:rFonts w:ascii="Times New Roman" w:eastAsia="Andale Sans UI" w:hAnsi="Times New Roman" w:cs="Arial"/>
                <w:kern w:val="1"/>
                <w:sz w:val="16"/>
                <w:szCs w:val="16"/>
                <w:u w:color="000000"/>
              </w:rPr>
            </w:pPr>
          </w:p>
        </w:tc>
      </w:tr>
    </w:tbl>
    <w:p w:rsidR="00AB2979" w:rsidRPr="006F4363" w:rsidRDefault="00AB2979" w:rsidP="00AB2979">
      <w:pPr>
        <w:rPr>
          <w:rFonts w:ascii="Cambria" w:eastAsia="Arial Unicode MS" w:hAnsi="Cambria" w:cs="Cambria"/>
          <w:i/>
          <w:iCs/>
          <w:color w:val="000000"/>
          <w:sz w:val="24"/>
          <w:szCs w:val="24"/>
          <w:u w:color="000000"/>
          <w:lang w:eastAsia="pl-PL"/>
        </w:rPr>
      </w:pPr>
    </w:p>
    <w:p w:rsidR="00AB2979" w:rsidRPr="006F4363" w:rsidRDefault="00AB2979" w:rsidP="00AB2979">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br w:type="page"/>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Załącznik Nr 5 do SIWZ</w:t>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/wzór wykazu robót /</w:t>
      </w:r>
    </w:p>
    <w:p w:rsidR="00AB2979" w:rsidRPr="006F4363" w:rsidRDefault="00AB2979" w:rsidP="00AB2979">
      <w:pPr>
        <w:tabs>
          <w:tab w:val="left" w:pos="4424"/>
        </w:tabs>
        <w:spacing w:after="0"/>
        <w:ind w:left="7090"/>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           </w:t>
      </w:r>
    </w:p>
    <w:p w:rsidR="00AB2979" w:rsidRPr="006F4363" w:rsidRDefault="00AB2979" w:rsidP="00AB2979">
      <w:pPr>
        <w:tabs>
          <w:tab w:val="left" w:pos="4424"/>
        </w:tabs>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p>
    <w:p w:rsidR="00AB2979" w:rsidRPr="006F4363" w:rsidRDefault="00AB2979" w:rsidP="00AB2979">
      <w:pPr>
        <w:tabs>
          <w:tab w:val="left" w:pos="4424"/>
        </w:tabs>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 xml:space="preserve">    (pieczęć adresowa Wykonawcy)</w:t>
      </w:r>
    </w:p>
    <w:p w:rsidR="00AB2979" w:rsidRPr="006F4363" w:rsidRDefault="00AB2979" w:rsidP="00AB2979">
      <w:pPr>
        <w:keepNext/>
        <w:keepLines/>
        <w:spacing w:before="200" w:after="0"/>
        <w:jc w:val="center"/>
        <w:outlineLvl w:val="7"/>
        <w:rPr>
          <w:rFonts w:ascii="Cambria" w:eastAsia="Times New Roman" w:hAnsi="Cambria" w:cs="Cambria"/>
          <w:caps/>
          <w:color w:val="404040"/>
          <w:sz w:val="24"/>
          <w:szCs w:val="24"/>
          <w:u w:color="000000"/>
        </w:rPr>
      </w:pPr>
      <w:r w:rsidRPr="006F4363">
        <w:rPr>
          <w:rFonts w:ascii="Cambria" w:eastAsia="Times New Roman" w:hAnsi="Cambria" w:cs="Cambria"/>
          <w:caps/>
          <w:color w:val="404040"/>
          <w:sz w:val="24"/>
          <w:szCs w:val="24"/>
          <w:u w:color="000000"/>
        </w:rPr>
        <w:t>WYKAZ zrealizowanych zamówień potwierdzających spełnianie warunku DOŚWIADCZENIA</w:t>
      </w:r>
    </w:p>
    <w:p w:rsidR="00AB2979" w:rsidRPr="006F4363" w:rsidRDefault="00AB2979" w:rsidP="00AB2979">
      <w:pPr>
        <w:rPr>
          <w:rFonts w:ascii="Cambria" w:eastAsia="Arial Unicode MS" w:hAnsi="Cambria" w:cs="Cambria"/>
          <w:color w:val="000000"/>
          <w:sz w:val="24"/>
          <w:szCs w:val="24"/>
          <w:u w:color="000000"/>
          <w:lang w:eastAsia="pl-PL"/>
        </w:rPr>
      </w:pPr>
    </w:p>
    <w:p w:rsidR="00AB2979" w:rsidRPr="006F4363" w:rsidRDefault="00AB2979" w:rsidP="00AB2979">
      <w:pPr>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Dot. zadania p.n.: „Modernizacja dróg dojazdowych do gruntów rolnych”</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AB2979" w:rsidRPr="006F4363" w:rsidTr="00652B9A">
        <w:tc>
          <w:tcPr>
            <w:tcW w:w="484" w:type="dxa"/>
            <w:vAlign w:val="center"/>
          </w:tcPr>
          <w:p w:rsidR="00AB2979" w:rsidRPr="006F4363" w:rsidRDefault="00AB2979" w:rsidP="00652B9A">
            <w:pPr>
              <w:ind w:hanging="242"/>
              <w:jc w:val="right"/>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 L.p.</w:t>
            </w:r>
          </w:p>
        </w:tc>
        <w:tc>
          <w:tcPr>
            <w:tcW w:w="3877" w:type="dxa"/>
            <w:vAlign w:val="center"/>
          </w:tcPr>
          <w:p w:rsidR="00AB2979" w:rsidRPr="006F4363" w:rsidRDefault="00AB2979" w:rsidP="00652B9A">
            <w:pPr>
              <w:ind w:hanging="242"/>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    </w:t>
            </w:r>
          </w:p>
          <w:p w:rsidR="00AB2979" w:rsidRPr="006F4363" w:rsidRDefault="00AB2979" w:rsidP="00652B9A">
            <w:pPr>
              <w:ind w:hanging="242"/>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Rodzaj zrealizowanych zadań</w:t>
            </w:r>
          </w:p>
          <w:p w:rsidR="00AB2979" w:rsidRPr="006F4363" w:rsidRDefault="00AB2979" w:rsidP="00652B9A">
            <w:pPr>
              <w:jc w:val="cente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6F4363">
              <w:rPr>
                <w:rFonts w:ascii="Cambria" w:eastAsia="Arial Unicode MS" w:hAnsi="Cambria" w:cs="Cambria"/>
                <w:b/>
                <w:bCs/>
                <w:color w:val="000000"/>
                <w:sz w:val="24"/>
                <w:szCs w:val="24"/>
                <w:u w:val="single" w:color="000000"/>
                <w:lang w:eastAsia="pl-PL"/>
              </w:rPr>
              <w:t>z podaniem ilości m2 wykonanej nawierzchni z</w:t>
            </w:r>
            <w:r w:rsidRPr="006F4363">
              <w:t xml:space="preserve"> </w:t>
            </w:r>
            <w:r w:rsidRPr="006F4363">
              <w:rPr>
                <w:rFonts w:ascii="Cambria" w:eastAsia="Arial Unicode MS" w:hAnsi="Cambria" w:cs="Cambria"/>
                <w:b/>
                <w:bCs/>
                <w:color w:val="000000"/>
                <w:sz w:val="24"/>
                <w:szCs w:val="24"/>
                <w:u w:val="single" w:color="000000"/>
                <w:lang w:eastAsia="pl-PL"/>
              </w:rPr>
              <w:t xml:space="preserve"> mieszanek mineralno- asfaltowych ( także z mieszanek mineralno-bitumicznych lub betonu asfaltowego)  </w:t>
            </w:r>
            <w:r w:rsidRPr="006F4363">
              <w:rPr>
                <w:rFonts w:ascii="Cambria" w:eastAsia="Arial Unicode MS" w:hAnsi="Cambria" w:cs="Cambria"/>
                <w:color w:val="000000"/>
                <w:sz w:val="24"/>
                <w:szCs w:val="24"/>
                <w:u w:color="000000"/>
                <w:lang w:eastAsia="pl-PL"/>
              </w:rPr>
              <w:t>.</w:t>
            </w:r>
          </w:p>
          <w:p w:rsidR="00AB2979" w:rsidRPr="006F4363" w:rsidRDefault="00AB2979" w:rsidP="00652B9A">
            <w:pPr>
              <w:ind w:hanging="242"/>
              <w:jc w:val="center"/>
              <w:rPr>
                <w:rFonts w:ascii="Cambria" w:eastAsia="Arial Unicode MS" w:hAnsi="Cambria" w:cs="Cambria"/>
                <w:b/>
                <w:bCs/>
                <w:color w:val="000000"/>
                <w:sz w:val="24"/>
                <w:szCs w:val="24"/>
                <w:u w:color="000000"/>
                <w:lang w:eastAsia="pl-PL"/>
              </w:rPr>
            </w:pPr>
          </w:p>
          <w:p w:rsidR="00AB2979" w:rsidRPr="006F4363" w:rsidRDefault="00AB2979" w:rsidP="00652B9A">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AB2979" w:rsidRPr="006F4363" w:rsidRDefault="00AB2979" w:rsidP="00652B9A">
            <w:pPr>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AB2979" w:rsidRPr="006F4363" w:rsidRDefault="00AB2979" w:rsidP="00652B9A">
            <w:pPr>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Zamawiający</w:t>
            </w:r>
          </w:p>
        </w:tc>
      </w:tr>
      <w:tr w:rsidR="00AB2979" w:rsidRPr="006F4363" w:rsidTr="00652B9A">
        <w:trPr>
          <w:trHeight w:val="823"/>
        </w:trPr>
        <w:tc>
          <w:tcPr>
            <w:tcW w:w="484" w:type="dxa"/>
          </w:tcPr>
          <w:p w:rsidR="00AB2979" w:rsidRPr="006F4363" w:rsidRDefault="00AB2979" w:rsidP="00652B9A">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w:t>
            </w:r>
          </w:p>
        </w:tc>
        <w:tc>
          <w:tcPr>
            <w:tcW w:w="3877" w:type="dxa"/>
          </w:tcPr>
          <w:p w:rsidR="00AB2979" w:rsidRPr="006F4363" w:rsidRDefault="00AB2979" w:rsidP="00652B9A">
            <w:pPr>
              <w:rPr>
                <w:rFonts w:ascii="Cambria" w:eastAsia="Arial Unicode MS" w:hAnsi="Cambria" w:cs="Cambria"/>
                <w:b/>
                <w:bCs/>
                <w:color w:val="000000"/>
                <w:sz w:val="24"/>
                <w:szCs w:val="24"/>
                <w:u w:color="000000"/>
                <w:lang w:eastAsia="pl-PL"/>
              </w:rPr>
            </w:pPr>
          </w:p>
        </w:tc>
        <w:tc>
          <w:tcPr>
            <w:tcW w:w="2551" w:type="dxa"/>
          </w:tcPr>
          <w:p w:rsidR="00AB2979" w:rsidRPr="006F4363" w:rsidRDefault="00AB2979" w:rsidP="00652B9A">
            <w:pPr>
              <w:rPr>
                <w:rFonts w:ascii="Cambria" w:eastAsia="Arial Unicode MS" w:hAnsi="Cambria" w:cs="Cambria"/>
                <w:b/>
                <w:bCs/>
                <w:color w:val="000000"/>
                <w:sz w:val="24"/>
                <w:szCs w:val="24"/>
                <w:u w:color="000000"/>
                <w:lang w:eastAsia="pl-PL"/>
              </w:rPr>
            </w:pPr>
          </w:p>
        </w:tc>
        <w:tc>
          <w:tcPr>
            <w:tcW w:w="2694" w:type="dxa"/>
          </w:tcPr>
          <w:p w:rsidR="00AB2979" w:rsidRPr="006F4363" w:rsidRDefault="00AB2979" w:rsidP="00652B9A">
            <w:pPr>
              <w:rPr>
                <w:rFonts w:ascii="Cambria" w:eastAsia="Arial Unicode MS" w:hAnsi="Cambria" w:cs="Cambria"/>
                <w:b/>
                <w:bCs/>
                <w:color w:val="000000"/>
                <w:sz w:val="24"/>
                <w:szCs w:val="24"/>
                <w:u w:color="000000"/>
                <w:lang w:eastAsia="pl-PL"/>
              </w:rPr>
            </w:pPr>
          </w:p>
        </w:tc>
      </w:tr>
      <w:tr w:rsidR="00AB2979" w:rsidRPr="006F4363" w:rsidTr="00652B9A">
        <w:trPr>
          <w:trHeight w:val="823"/>
        </w:trPr>
        <w:tc>
          <w:tcPr>
            <w:tcW w:w="484" w:type="dxa"/>
          </w:tcPr>
          <w:p w:rsidR="00AB2979" w:rsidRPr="006F4363" w:rsidRDefault="00AB2979" w:rsidP="00652B9A">
            <w:pP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2</w:t>
            </w:r>
          </w:p>
        </w:tc>
        <w:tc>
          <w:tcPr>
            <w:tcW w:w="3877" w:type="dxa"/>
          </w:tcPr>
          <w:p w:rsidR="00AB2979" w:rsidRPr="006F4363" w:rsidRDefault="00AB2979" w:rsidP="00652B9A">
            <w:pPr>
              <w:rPr>
                <w:rFonts w:ascii="Cambria" w:eastAsia="Arial Unicode MS" w:hAnsi="Cambria" w:cs="Cambria"/>
                <w:b/>
                <w:bCs/>
                <w:color w:val="000000"/>
                <w:sz w:val="24"/>
                <w:szCs w:val="24"/>
                <w:u w:color="000000"/>
                <w:lang w:eastAsia="pl-PL"/>
              </w:rPr>
            </w:pPr>
          </w:p>
        </w:tc>
        <w:tc>
          <w:tcPr>
            <w:tcW w:w="2551" w:type="dxa"/>
          </w:tcPr>
          <w:p w:rsidR="00AB2979" w:rsidRPr="006F4363" w:rsidRDefault="00AB2979" w:rsidP="00652B9A">
            <w:pPr>
              <w:rPr>
                <w:rFonts w:ascii="Cambria" w:eastAsia="Arial Unicode MS" w:hAnsi="Cambria" w:cs="Cambria"/>
                <w:b/>
                <w:bCs/>
                <w:color w:val="000000"/>
                <w:sz w:val="24"/>
                <w:szCs w:val="24"/>
                <w:u w:color="000000"/>
                <w:lang w:eastAsia="pl-PL"/>
              </w:rPr>
            </w:pPr>
          </w:p>
        </w:tc>
        <w:tc>
          <w:tcPr>
            <w:tcW w:w="2694" w:type="dxa"/>
          </w:tcPr>
          <w:p w:rsidR="00AB2979" w:rsidRPr="006F4363" w:rsidRDefault="00AB2979" w:rsidP="00652B9A">
            <w:pPr>
              <w:rPr>
                <w:rFonts w:ascii="Cambria" w:eastAsia="Arial Unicode MS" w:hAnsi="Cambria" w:cs="Cambria"/>
                <w:b/>
                <w:bCs/>
                <w:color w:val="000000"/>
                <w:sz w:val="24"/>
                <w:szCs w:val="24"/>
                <w:u w:color="000000"/>
                <w:lang w:eastAsia="pl-PL"/>
              </w:rPr>
            </w:pPr>
          </w:p>
        </w:tc>
      </w:tr>
    </w:tbl>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jc w:val="both"/>
        <w:rPr>
          <w:rFonts w:ascii="Cambria" w:eastAsia="Arial Unicode MS" w:hAnsi="Cambria" w:cs="Cambria"/>
          <w:color w:val="000000"/>
          <w:sz w:val="24"/>
          <w:szCs w:val="24"/>
          <w:u w:color="000000"/>
          <w:lang w:eastAsia="pl-PL"/>
        </w:rPr>
      </w:pPr>
    </w:p>
    <w:p w:rsidR="00AB2979" w:rsidRPr="006F4363" w:rsidRDefault="00AB2979" w:rsidP="00AB2979">
      <w:pPr>
        <w:ind w:left="2832" w:firstLine="708"/>
        <w:jc w:val="both"/>
        <w:rPr>
          <w:rFonts w:ascii="Cambria" w:eastAsia="Arial Unicode MS" w:hAnsi="Cambria" w:cs="Cambria"/>
          <w:i/>
          <w:iCs/>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i/>
          <w:iCs/>
          <w:color w:val="000000"/>
          <w:sz w:val="24"/>
          <w:szCs w:val="24"/>
          <w:u w:color="000000"/>
          <w:lang w:eastAsia="pl-PL"/>
        </w:rPr>
        <w:t xml:space="preserve">   (data i czytelny podpis upoważnionego przedstawiciela Wykonawcy)</w:t>
      </w:r>
    </w:p>
    <w:p w:rsidR="00AB2979" w:rsidRPr="006F4363" w:rsidRDefault="00AB2979" w:rsidP="00AB2979">
      <w:pPr>
        <w:ind w:left="2832" w:firstLine="708"/>
        <w:jc w:val="both"/>
        <w:rPr>
          <w:rFonts w:ascii="Cambria" w:eastAsia="Arial Unicode MS" w:hAnsi="Cambria" w:cs="Cambria"/>
          <w:i/>
          <w:iCs/>
          <w:color w:val="000000"/>
          <w:sz w:val="24"/>
          <w:szCs w:val="24"/>
          <w:u w:color="000000"/>
          <w:lang w:eastAsia="pl-PL"/>
        </w:rPr>
      </w:pPr>
    </w:p>
    <w:p w:rsidR="00AB2979" w:rsidRPr="006F4363" w:rsidRDefault="00AB2979" w:rsidP="00AB2979">
      <w:pPr>
        <w:ind w:left="2832" w:firstLine="708"/>
        <w:jc w:val="both"/>
        <w:rPr>
          <w:rFonts w:ascii="Cambria" w:eastAsia="Arial Unicode MS" w:hAnsi="Cambria" w:cs="Cambria"/>
          <w:i/>
          <w:iCs/>
          <w:color w:val="000000"/>
          <w:sz w:val="24"/>
          <w:szCs w:val="24"/>
          <w:u w:color="000000"/>
          <w:lang w:eastAsia="pl-PL"/>
        </w:rPr>
      </w:pPr>
    </w:p>
    <w:p w:rsidR="00AB2979" w:rsidRPr="006F4363" w:rsidRDefault="00AB2979" w:rsidP="00AB2979">
      <w:pPr>
        <w:ind w:left="2832" w:firstLine="708"/>
        <w:jc w:val="both"/>
        <w:rPr>
          <w:rFonts w:ascii="Cambria" w:eastAsia="Arial Unicode MS" w:hAnsi="Cambria" w:cs="Cambria"/>
          <w:i/>
          <w:iCs/>
          <w:color w:val="000000"/>
          <w:sz w:val="24"/>
          <w:szCs w:val="24"/>
          <w:u w:color="000000"/>
          <w:lang w:eastAsia="pl-PL"/>
        </w:rPr>
      </w:pPr>
    </w:p>
    <w:p w:rsidR="00AB2979" w:rsidRPr="006F4363" w:rsidRDefault="00AB2979" w:rsidP="00AB2979">
      <w:pPr>
        <w:ind w:left="2832" w:firstLine="708"/>
        <w:jc w:val="both"/>
        <w:rPr>
          <w:rFonts w:ascii="Cambria" w:eastAsia="Arial Unicode MS" w:hAnsi="Cambria" w:cs="Cambria"/>
          <w:i/>
          <w:iCs/>
          <w:color w:val="000000"/>
          <w:sz w:val="24"/>
          <w:szCs w:val="24"/>
          <w:u w:color="000000"/>
          <w:lang w:eastAsia="pl-PL"/>
        </w:rPr>
      </w:pPr>
    </w:p>
    <w:p w:rsidR="00AB2979" w:rsidRPr="006F4363" w:rsidRDefault="00AB2979" w:rsidP="00AB2979">
      <w:pPr>
        <w:ind w:left="2832" w:firstLine="708"/>
        <w:jc w:val="both"/>
        <w:rPr>
          <w:rFonts w:ascii="Cambria" w:eastAsia="Arial Unicode MS" w:hAnsi="Cambria" w:cs="Cambria"/>
          <w:i/>
          <w:iCs/>
          <w:color w:val="000000"/>
          <w:sz w:val="24"/>
          <w:szCs w:val="24"/>
          <w:u w:color="000000"/>
          <w:lang w:eastAsia="pl-PL"/>
        </w:rPr>
      </w:pPr>
    </w:p>
    <w:p w:rsidR="00AB2979" w:rsidRPr="006F4363" w:rsidRDefault="00AB2979" w:rsidP="00AB2979">
      <w:pPr>
        <w:ind w:left="2832" w:firstLine="708"/>
        <w:jc w:val="both"/>
        <w:rPr>
          <w:rFonts w:ascii="Cambria" w:eastAsia="Arial Unicode MS" w:hAnsi="Cambria" w:cs="Cambria"/>
          <w:i/>
          <w:iCs/>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Załącznik Nr 6 do SIWZ</w:t>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/wzór wykazu osób/</w:t>
      </w:r>
    </w:p>
    <w:p w:rsidR="00AB2979" w:rsidRPr="006F4363" w:rsidRDefault="00AB2979" w:rsidP="00AB2979">
      <w:pPr>
        <w:tabs>
          <w:tab w:val="left" w:pos="4424"/>
        </w:tabs>
        <w:spacing w:after="0"/>
        <w:ind w:left="7090"/>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           </w:t>
      </w:r>
    </w:p>
    <w:p w:rsidR="00AB2979" w:rsidRPr="006F4363" w:rsidRDefault="00AB2979" w:rsidP="00AB2979">
      <w:pPr>
        <w:tabs>
          <w:tab w:val="left" w:pos="4424"/>
        </w:tabs>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p>
    <w:p w:rsidR="00AB2979" w:rsidRPr="006F4363" w:rsidRDefault="00AB2979" w:rsidP="00AB2979">
      <w:pPr>
        <w:tabs>
          <w:tab w:val="left" w:pos="4424"/>
        </w:tabs>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 xml:space="preserve">    (pieczęć adresowa Wykonawcy)</w:t>
      </w:r>
    </w:p>
    <w:p w:rsidR="00AB2979" w:rsidRPr="006F4363" w:rsidRDefault="00AB2979" w:rsidP="00AB2979">
      <w:pPr>
        <w:keepNext/>
        <w:keepLines/>
        <w:spacing w:before="200" w:after="0"/>
        <w:jc w:val="center"/>
        <w:outlineLvl w:val="7"/>
        <w:rPr>
          <w:rFonts w:ascii="Cambria" w:eastAsia="Times New Roman" w:hAnsi="Cambria" w:cs="Cambria"/>
          <w:caps/>
          <w:color w:val="404040"/>
          <w:sz w:val="24"/>
          <w:szCs w:val="24"/>
          <w:u w:color="000000"/>
        </w:rPr>
      </w:pPr>
      <w:r w:rsidRPr="006F4363">
        <w:rPr>
          <w:rFonts w:ascii="Cambria" w:eastAsia="Times New Roman" w:hAnsi="Cambria" w:cs="Cambria"/>
          <w:caps/>
          <w:color w:val="404040"/>
          <w:sz w:val="24"/>
          <w:szCs w:val="24"/>
          <w:u w:color="000000"/>
        </w:rPr>
        <w:t xml:space="preserve">WYKAZ osób które będą uczestniczyć w wykonywaniu zamówienia </w:t>
      </w:r>
    </w:p>
    <w:p w:rsidR="00AB2979" w:rsidRPr="006F4363" w:rsidRDefault="00AB2979" w:rsidP="00AB2979">
      <w:pPr>
        <w:jc w:val="center"/>
        <w:rPr>
          <w:rFonts w:ascii="Cambria" w:eastAsia="Arial Unicode MS" w:hAnsi="Cambria" w:cs="Cambria"/>
          <w:color w:val="000000"/>
          <w:spacing w:val="-3"/>
          <w:sz w:val="24"/>
          <w:szCs w:val="24"/>
          <w:u w:color="000000"/>
          <w:lang w:eastAsia="pl-PL"/>
        </w:rPr>
      </w:pPr>
    </w:p>
    <w:p w:rsidR="00AB2979" w:rsidRPr="006F4363" w:rsidRDefault="00AB2979" w:rsidP="00AB2979">
      <w:pPr>
        <w:jc w:val="both"/>
        <w:textAlignment w:val="top"/>
        <w:rPr>
          <w:rFonts w:ascii="Cambria" w:eastAsia="Arial Unicode MS" w:hAnsi="Cambria" w:cs="Cambria"/>
          <w:b/>
          <w:bCs/>
          <w:color w:val="000000"/>
          <w:spacing w:val="-3"/>
          <w:sz w:val="24"/>
          <w:szCs w:val="24"/>
          <w:u w:color="000000"/>
          <w:lang w:eastAsia="pl-PL"/>
        </w:rPr>
      </w:pPr>
      <w:r w:rsidRPr="006F4363">
        <w:rPr>
          <w:rFonts w:ascii="Cambria" w:eastAsia="Arial Unicode MS" w:hAnsi="Cambria" w:cs="Cambria"/>
          <w:b/>
          <w:bCs/>
          <w:color w:val="000000"/>
          <w:sz w:val="24"/>
          <w:szCs w:val="24"/>
          <w:u w:color="000000"/>
          <w:lang w:eastAsia="pl-PL"/>
        </w:rPr>
        <w:t>Dot. zadania p.n.: „Modernizacja dróg dojazdowych do gruntów rolnych”</w:t>
      </w:r>
    </w:p>
    <w:p w:rsidR="00AB2979" w:rsidRPr="006F4363" w:rsidRDefault="00AB2979" w:rsidP="00AB2979">
      <w:pPr>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Oświadczam, że dysponuję osobą, </w:t>
      </w:r>
      <w:r w:rsidRPr="006F4363">
        <w:rPr>
          <w:rFonts w:ascii="Cambria" w:eastAsia="Arial Unicode MS" w:hAnsi="Cambria" w:cs="Cambria"/>
          <w:color w:val="000000"/>
          <w:kern w:val="3"/>
          <w:sz w:val="24"/>
          <w:szCs w:val="24"/>
          <w:u w:color="000000"/>
          <w:lang w:eastAsia="pl-PL"/>
        </w:rPr>
        <w:t xml:space="preserve">która będzie pełniła </w:t>
      </w:r>
      <w:r w:rsidRPr="006F4363">
        <w:rPr>
          <w:rFonts w:ascii="Cambria" w:eastAsia="Arial Unicode MS" w:hAnsi="Cambria" w:cs="Cambria"/>
          <w:color w:val="000000"/>
          <w:sz w:val="24"/>
          <w:szCs w:val="24"/>
          <w:u w:color="000000"/>
          <w:lang w:eastAsia="pl-PL"/>
        </w:rPr>
        <w:t>funkcję kierownika budowy posiadającą uprawnienia do kierowania robotami budowlanymi w specjalności drogowej</w:t>
      </w:r>
      <w:r w:rsidRPr="006F4363">
        <w:rPr>
          <w:rFonts w:ascii="Calibri" w:eastAsia="Arial Unicode MS" w:hAnsi="Calibri" w:cs="Calibri"/>
          <w:color w:val="000000"/>
          <w:u w:color="000000"/>
          <w:lang w:eastAsia="pl-PL"/>
        </w:rPr>
        <w:t xml:space="preserve"> </w:t>
      </w:r>
      <w:r w:rsidRPr="006F4363">
        <w:rPr>
          <w:rFonts w:ascii="Cambria" w:eastAsia="Arial Unicode MS" w:hAnsi="Cambria" w:cs="Cambria"/>
          <w:color w:val="000000"/>
          <w:sz w:val="24"/>
          <w:szCs w:val="24"/>
          <w:u w:color="000000"/>
          <w:lang w:eastAsia="pl-PL"/>
        </w:rPr>
        <w:t xml:space="preserve">bez ograniczeń lub odpowiadające im ważne uprawnienia budowlane, które zostały wydane na podstawie wcześniej obowiązujących przepisów, która w okresie ostatnich 5 lat przed upływem terminu składania ofert pełniła funkcję kierownika budowy w odniesieniu do minimum 1 roboty budowlanej obejmującej przebudowę (także modernizację) drogi </w:t>
      </w:r>
      <w:r w:rsidRPr="006F4363">
        <w:rPr>
          <w:rFonts w:ascii="Cambria" w:eastAsia="Arial Unicode MS" w:hAnsi="Cambria" w:cs="Cambria"/>
          <w:color w:val="000000"/>
          <w:kern w:val="3"/>
          <w:sz w:val="24"/>
          <w:szCs w:val="24"/>
          <w:u w:color="000000"/>
          <w:lang w:eastAsia="pl-PL"/>
        </w:rPr>
        <w:t>o nawierzchni z mieszanek mineralno- asfaltowych ( także z mieszanek mineralno-bitumicznych lub betonu asfaltowego)    .</w:t>
      </w:r>
    </w:p>
    <w:p w:rsidR="00AB2979" w:rsidRPr="006F4363" w:rsidRDefault="00AB2979" w:rsidP="00AB2979">
      <w:pPr>
        <w:jc w:val="both"/>
        <w:textAlignment w:val="top"/>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wg wykazu:</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701"/>
        <w:gridCol w:w="3969"/>
        <w:gridCol w:w="1591"/>
      </w:tblGrid>
      <w:tr w:rsidR="00AB2979" w:rsidRPr="006F4363" w:rsidTr="00652B9A">
        <w:tc>
          <w:tcPr>
            <w:tcW w:w="1951" w:type="dxa"/>
          </w:tcPr>
          <w:p w:rsidR="00AB2979" w:rsidRPr="006F4363" w:rsidRDefault="00AB2979" w:rsidP="00652B9A">
            <w:pPr>
              <w:jc w:val="center"/>
              <w:textAlignment w:val="top"/>
              <w:rPr>
                <w:rFonts w:ascii="Cambria" w:eastAsia="Arial Unicode MS" w:hAnsi="Cambria" w:cs="Cambria"/>
                <w:b/>
                <w:bCs/>
                <w:color w:val="000000"/>
                <w:sz w:val="20"/>
                <w:szCs w:val="20"/>
                <w:u w:color="000000"/>
                <w:lang w:eastAsia="pl-PL"/>
              </w:rPr>
            </w:pPr>
            <w:r w:rsidRPr="006F4363">
              <w:rPr>
                <w:rFonts w:ascii="Cambria" w:eastAsia="Arial Unicode MS" w:hAnsi="Cambria" w:cs="Cambria"/>
                <w:b/>
                <w:bCs/>
                <w:color w:val="000000"/>
                <w:sz w:val="20"/>
                <w:szCs w:val="20"/>
                <w:u w:color="000000"/>
                <w:lang w:eastAsia="pl-PL"/>
              </w:rPr>
              <w:t>Imię i Nazwisko</w:t>
            </w:r>
          </w:p>
        </w:tc>
        <w:tc>
          <w:tcPr>
            <w:tcW w:w="1701" w:type="dxa"/>
          </w:tcPr>
          <w:p w:rsidR="00AB2979" w:rsidRPr="006F4363" w:rsidRDefault="00AB2979" w:rsidP="00652B9A">
            <w:pPr>
              <w:jc w:val="center"/>
              <w:textAlignment w:val="top"/>
              <w:rPr>
                <w:rFonts w:ascii="Cambria" w:eastAsia="Arial Unicode MS" w:hAnsi="Cambria" w:cs="Cambria"/>
                <w:b/>
                <w:bCs/>
                <w:color w:val="000000"/>
                <w:sz w:val="20"/>
                <w:szCs w:val="20"/>
                <w:u w:color="000000"/>
                <w:lang w:eastAsia="pl-PL"/>
              </w:rPr>
            </w:pPr>
            <w:r w:rsidRPr="006F4363">
              <w:rPr>
                <w:rFonts w:ascii="Cambria" w:eastAsia="Arial Unicode MS" w:hAnsi="Cambria" w:cs="Cambria"/>
                <w:b/>
                <w:bCs/>
                <w:color w:val="000000"/>
                <w:sz w:val="20"/>
                <w:szCs w:val="20"/>
                <w:u w:color="000000"/>
                <w:lang w:eastAsia="pl-PL"/>
              </w:rPr>
              <w:t>Opis uprawnień</w:t>
            </w:r>
          </w:p>
        </w:tc>
        <w:tc>
          <w:tcPr>
            <w:tcW w:w="3969" w:type="dxa"/>
          </w:tcPr>
          <w:p w:rsidR="00AB2979" w:rsidRPr="006F4363" w:rsidRDefault="00AB2979" w:rsidP="00652B9A">
            <w:pPr>
              <w:ind w:left="34"/>
              <w:rPr>
                <w:rFonts w:ascii="Cambria" w:eastAsia="Arial Unicode MS" w:hAnsi="Cambria" w:cs="Cambria"/>
                <w:b/>
                <w:bCs/>
                <w:color w:val="000000"/>
                <w:sz w:val="20"/>
                <w:szCs w:val="20"/>
                <w:u w:color="000000"/>
                <w:lang w:eastAsia="pl-PL"/>
              </w:rPr>
            </w:pPr>
            <w:r w:rsidRPr="006F4363">
              <w:rPr>
                <w:rFonts w:ascii="Cambria" w:eastAsia="Arial Unicode MS" w:hAnsi="Cambria" w:cs="Cambria"/>
                <w:b/>
                <w:bCs/>
                <w:color w:val="000000"/>
                <w:sz w:val="20"/>
                <w:szCs w:val="20"/>
                <w:u w:color="000000"/>
                <w:lang w:eastAsia="pl-PL"/>
              </w:rPr>
              <w:t xml:space="preserve">Opis doświadczenia ze wskazaniem minimum 1 roboty budowlanej obejmującej przebudowę (także modernizację)  drogi </w:t>
            </w:r>
            <w:r w:rsidRPr="006F4363">
              <w:rPr>
                <w:rFonts w:ascii="Cambria" w:eastAsia="Arial Unicode MS" w:hAnsi="Cambria" w:cs="Cambria"/>
                <w:b/>
                <w:bCs/>
                <w:color w:val="000000"/>
                <w:kern w:val="3"/>
                <w:sz w:val="20"/>
                <w:szCs w:val="20"/>
                <w:u w:color="000000"/>
                <w:lang w:eastAsia="pl-PL"/>
              </w:rPr>
              <w:t>o nawierzchni</w:t>
            </w:r>
            <w:r w:rsidRPr="006F4363">
              <w:t xml:space="preserve"> z </w:t>
            </w:r>
            <w:r w:rsidRPr="006F4363">
              <w:rPr>
                <w:rFonts w:ascii="Cambria" w:eastAsia="Arial Unicode MS" w:hAnsi="Cambria" w:cs="Cambria"/>
                <w:b/>
                <w:bCs/>
                <w:color w:val="000000"/>
                <w:kern w:val="3"/>
                <w:sz w:val="20"/>
                <w:szCs w:val="20"/>
                <w:u w:color="000000"/>
                <w:lang w:eastAsia="pl-PL"/>
              </w:rPr>
              <w:t xml:space="preserve">mieszanek mineralno- asfaltowych ( także z mieszanek mineralno-bitumicznych lub betonu asfaltowego)   </w:t>
            </w:r>
            <w:r w:rsidRPr="006F4363">
              <w:rPr>
                <w:rFonts w:ascii="Cambria" w:eastAsia="Arial Unicode MS" w:hAnsi="Cambria" w:cs="Cambria"/>
                <w:b/>
                <w:bCs/>
                <w:color w:val="000000"/>
                <w:sz w:val="20"/>
                <w:szCs w:val="20"/>
                <w:u w:color="000000"/>
                <w:lang w:eastAsia="pl-PL"/>
              </w:rPr>
              <w:t xml:space="preserve">, </w:t>
            </w:r>
            <w:r w:rsidRPr="006F4363">
              <w:rPr>
                <w:rFonts w:ascii="Cambria" w:eastAsia="Arial Unicode MS" w:hAnsi="Cambria" w:cs="Cambria"/>
                <w:b/>
                <w:bCs/>
                <w:color w:val="000000"/>
                <w:kern w:val="3"/>
                <w:sz w:val="20"/>
                <w:szCs w:val="20"/>
                <w:u w:color="000000"/>
                <w:lang w:eastAsia="pl-PL"/>
              </w:rPr>
              <w:t xml:space="preserve">którą kierowała osoba wskazana w wykazie </w:t>
            </w:r>
            <w:r w:rsidRPr="006F4363">
              <w:rPr>
                <w:rFonts w:ascii="Cambria" w:eastAsia="Arial Unicode MS" w:hAnsi="Cambria" w:cs="Cambria"/>
                <w:b/>
                <w:bCs/>
                <w:color w:val="000000"/>
                <w:sz w:val="20"/>
                <w:szCs w:val="20"/>
                <w:u w:color="000000"/>
                <w:lang w:eastAsia="pl-PL"/>
              </w:rPr>
              <w:t>w ciągu ostatnich 5 lat przed upływem terminu składania ofert.</w:t>
            </w:r>
          </w:p>
        </w:tc>
        <w:tc>
          <w:tcPr>
            <w:tcW w:w="1591" w:type="dxa"/>
          </w:tcPr>
          <w:p w:rsidR="00AB2979" w:rsidRPr="006F4363" w:rsidRDefault="00AB2979" w:rsidP="00652B9A">
            <w:pPr>
              <w:jc w:val="center"/>
              <w:textAlignment w:val="top"/>
              <w:rPr>
                <w:rFonts w:ascii="Cambria" w:eastAsia="Arial Unicode MS" w:hAnsi="Cambria" w:cs="Cambria"/>
                <w:b/>
                <w:bCs/>
                <w:color w:val="000000"/>
                <w:sz w:val="20"/>
                <w:szCs w:val="20"/>
                <w:u w:color="000000"/>
                <w:lang w:eastAsia="pl-PL"/>
              </w:rPr>
            </w:pPr>
            <w:r w:rsidRPr="006F4363">
              <w:rPr>
                <w:rFonts w:ascii="Cambria" w:eastAsia="Arial Unicode MS" w:hAnsi="Cambria" w:cs="Cambria"/>
                <w:b/>
                <w:bCs/>
                <w:color w:val="000000"/>
                <w:sz w:val="20"/>
                <w:szCs w:val="20"/>
                <w:u w:color="000000"/>
                <w:lang w:eastAsia="pl-PL"/>
              </w:rPr>
              <w:t>Podstawa dysponowania</w:t>
            </w:r>
          </w:p>
        </w:tc>
      </w:tr>
      <w:tr w:rsidR="00AB2979" w:rsidRPr="006F4363" w:rsidTr="00652B9A">
        <w:trPr>
          <w:trHeight w:val="977"/>
        </w:trPr>
        <w:tc>
          <w:tcPr>
            <w:tcW w:w="1951" w:type="dxa"/>
          </w:tcPr>
          <w:p w:rsidR="00AB2979" w:rsidRPr="006F4363" w:rsidRDefault="00AB2979" w:rsidP="00652B9A">
            <w:pPr>
              <w:jc w:val="both"/>
              <w:textAlignment w:val="top"/>
              <w:rPr>
                <w:rFonts w:ascii="Cambria" w:eastAsia="Arial Unicode MS" w:hAnsi="Cambria" w:cs="Cambria"/>
                <w:color w:val="000000"/>
                <w:sz w:val="20"/>
                <w:szCs w:val="20"/>
                <w:u w:color="000000"/>
                <w:lang w:eastAsia="pl-PL"/>
              </w:rPr>
            </w:pPr>
          </w:p>
        </w:tc>
        <w:tc>
          <w:tcPr>
            <w:tcW w:w="1701" w:type="dxa"/>
          </w:tcPr>
          <w:p w:rsidR="00AB2979" w:rsidRPr="006F4363" w:rsidRDefault="00AB2979" w:rsidP="00652B9A">
            <w:pPr>
              <w:jc w:val="both"/>
              <w:textAlignment w:val="top"/>
              <w:rPr>
                <w:rFonts w:ascii="Cambria" w:eastAsia="Arial Unicode MS" w:hAnsi="Cambria" w:cs="Cambria"/>
                <w:color w:val="000000"/>
                <w:sz w:val="20"/>
                <w:szCs w:val="20"/>
                <w:u w:color="000000"/>
                <w:lang w:eastAsia="pl-PL"/>
              </w:rPr>
            </w:pPr>
          </w:p>
        </w:tc>
        <w:tc>
          <w:tcPr>
            <w:tcW w:w="3969" w:type="dxa"/>
          </w:tcPr>
          <w:p w:rsidR="00AB2979" w:rsidRPr="006F4363" w:rsidRDefault="00AB2979" w:rsidP="00652B9A">
            <w:pPr>
              <w:jc w:val="both"/>
              <w:textAlignment w:val="top"/>
              <w:rPr>
                <w:rFonts w:ascii="Cambria" w:eastAsia="Arial Unicode MS" w:hAnsi="Cambria" w:cs="Cambria"/>
                <w:color w:val="000000"/>
                <w:sz w:val="20"/>
                <w:szCs w:val="20"/>
                <w:u w:color="000000"/>
                <w:lang w:eastAsia="pl-PL"/>
              </w:rPr>
            </w:pPr>
          </w:p>
        </w:tc>
        <w:tc>
          <w:tcPr>
            <w:tcW w:w="1591" w:type="dxa"/>
          </w:tcPr>
          <w:p w:rsidR="00AB2979" w:rsidRPr="006F4363" w:rsidRDefault="00AB2979" w:rsidP="00652B9A">
            <w:pPr>
              <w:jc w:val="both"/>
              <w:textAlignment w:val="top"/>
              <w:rPr>
                <w:rFonts w:ascii="Cambria" w:eastAsia="Arial Unicode MS" w:hAnsi="Cambria" w:cs="Cambria"/>
                <w:color w:val="000000"/>
                <w:sz w:val="20"/>
                <w:szCs w:val="20"/>
                <w:u w:color="000000"/>
                <w:lang w:eastAsia="pl-PL"/>
              </w:rPr>
            </w:pPr>
          </w:p>
        </w:tc>
      </w:tr>
    </w:tbl>
    <w:p w:rsidR="00AB2979" w:rsidRPr="006F4363" w:rsidRDefault="00AB2979" w:rsidP="00AB2979">
      <w:pPr>
        <w:rPr>
          <w:rFonts w:ascii="Helvetica" w:eastAsia="Arial Unicode MS" w:hAnsi="Helvetica" w:cs="Helvetica"/>
          <w:b/>
          <w:bCs/>
          <w:color w:val="000000"/>
          <w:spacing w:val="-3"/>
          <w:u w:color="000000"/>
          <w:lang w:eastAsia="pl-PL"/>
        </w:rPr>
      </w:pPr>
    </w:p>
    <w:p w:rsidR="00AB2979" w:rsidRPr="006F4363" w:rsidRDefault="00AB2979" w:rsidP="00AB2979">
      <w:pPr>
        <w:rPr>
          <w:rFonts w:ascii="Helvetica" w:eastAsia="Arial Unicode MS" w:hAnsi="Helvetica" w:cs="Helvetica"/>
          <w:b/>
          <w:bCs/>
          <w:color w:val="000000"/>
          <w:spacing w:val="-3"/>
          <w:u w:color="000000"/>
          <w:lang w:eastAsia="pl-PL"/>
        </w:rPr>
      </w:pPr>
    </w:p>
    <w:p w:rsidR="00AB2979" w:rsidRPr="006F4363" w:rsidRDefault="00AB2979" w:rsidP="00AB2979">
      <w:pPr>
        <w:spacing w:before="100" w:beforeAutospacing="1"/>
        <w:ind w:left="3261" w:right="720"/>
        <w:jc w:val="right"/>
        <w:rPr>
          <w:rFonts w:ascii="Helvetica" w:eastAsia="Arial Unicode MS" w:hAnsi="Helvetica" w:cs="Helvetica"/>
          <w:color w:val="000000"/>
          <w:spacing w:val="-2"/>
          <w:u w:color="000000"/>
          <w:lang w:eastAsia="pl-PL"/>
        </w:rPr>
      </w:pPr>
      <w:r w:rsidRPr="006F4363">
        <w:rPr>
          <w:rFonts w:ascii="Helvetica" w:eastAsia="Arial Unicode MS" w:hAnsi="Helvetica" w:cs="Helvetica"/>
          <w:color w:val="000000"/>
          <w:spacing w:val="-2"/>
          <w:u w:color="000000"/>
          <w:lang w:eastAsia="pl-PL"/>
        </w:rPr>
        <w:t xml:space="preserve">         …….………………………………………………………</w:t>
      </w:r>
    </w:p>
    <w:p w:rsidR="00AB2979" w:rsidRPr="006F4363" w:rsidRDefault="00AB2979" w:rsidP="00AB2979">
      <w:pPr>
        <w:spacing w:before="100" w:beforeAutospacing="1"/>
        <w:ind w:left="1701" w:right="720"/>
        <w:jc w:val="right"/>
        <w:rPr>
          <w:rFonts w:ascii="Helvetica" w:eastAsia="Arial Unicode MS" w:hAnsi="Helvetica" w:cs="Helvetica"/>
          <w:i/>
          <w:iCs/>
          <w:color w:val="000000"/>
          <w:u w:color="000000"/>
          <w:lang w:eastAsia="pl-PL"/>
        </w:rPr>
      </w:pPr>
      <w:r w:rsidRPr="006F4363">
        <w:rPr>
          <w:rFonts w:ascii="Helvetica" w:eastAsia="Arial Unicode MS" w:hAnsi="Helvetica" w:cs="Helvetica"/>
          <w:i/>
          <w:iCs/>
          <w:color w:val="000000"/>
          <w:u w:color="000000"/>
          <w:lang w:eastAsia="pl-PL"/>
        </w:rPr>
        <w:t>(data i czytelny podpis upoważnionego przedstawiciela Wykonawcy)</w:t>
      </w:r>
    </w:p>
    <w:p w:rsidR="00AB2979" w:rsidRPr="006F4363" w:rsidRDefault="00AB2979" w:rsidP="00AB2979">
      <w:pPr>
        <w:spacing w:before="100" w:beforeAutospacing="1"/>
        <w:ind w:left="1701" w:right="720"/>
        <w:jc w:val="right"/>
        <w:rPr>
          <w:rFonts w:ascii="Helvetica" w:eastAsia="Arial Unicode MS" w:hAnsi="Helvetica" w:cs="Helvetica"/>
          <w:i/>
          <w:iCs/>
          <w:color w:val="000000"/>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Załącznik Nr 7 do SIWZ</w:t>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/oświadczenie podatkowe /</w:t>
      </w:r>
    </w:p>
    <w:p w:rsidR="00AB2979" w:rsidRPr="006F4363" w:rsidRDefault="00AB2979" w:rsidP="00AB2979">
      <w:pPr>
        <w:tabs>
          <w:tab w:val="left" w:pos="4424"/>
        </w:tabs>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p>
    <w:p w:rsidR="00AB2979" w:rsidRPr="006F4363" w:rsidRDefault="00AB2979" w:rsidP="00AB2979">
      <w:pPr>
        <w:tabs>
          <w:tab w:val="left" w:pos="4424"/>
        </w:tabs>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 xml:space="preserve">    (pieczęć adresowa Wykonawcy)</w:t>
      </w:r>
    </w:p>
    <w:p w:rsidR="00AB2979" w:rsidRPr="006F4363" w:rsidRDefault="00AB2979" w:rsidP="00AB2979">
      <w:pPr>
        <w:autoSpaceDE w:val="0"/>
        <w:autoSpaceDN w:val="0"/>
        <w:adjustRightInd w:val="0"/>
        <w:jc w:val="center"/>
        <w:rPr>
          <w:rFonts w:ascii="Cambria" w:eastAsia="Arial Unicode MS" w:hAnsi="Cambria" w:cs="Cambria"/>
          <w:b/>
          <w:bCs/>
          <w:color w:val="000000"/>
          <w:sz w:val="24"/>
          <w:szCs w:val="24"/>
          <w:u w:color="000000"/>
          <w:lang w:eastAsia="pl-PL"/>
        </w:rPr>
      </w:pPr>
    </w:p>
    <w:p w:rsidR="00AB2979" w:rsidRPr="006F4363" w:rsidRDefault="00AB2979" w:rsidP="00AB2979">
      <w:pPr>
        <w:autoSpaceDE w:val="0"/>
        <w:autoSpaceDN w:val="0"/>
        <w:adjustRightInd w:val="0"/>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INFORMACJA O NIEZALEGANIU Z PODATKAMI I OPŁATAMI LOKALNYMI</w:t>
      </w:r>
      <w:r w:rsidRPr="006F4363">
        <w:rPr>
          <w:rFonts w:ascii="Cambria" w:eastAsia="Arial Unicode MS" w:hAnsi="Cambria" w:cs="Cambria"/>
          <w:b/>
          <w:bCs/>
          <w:color w:val="000000"/>
          <w:sz w:val="24"/>
          <w:szCs w:val="24"/>
          <w:u w:color="000000"/>
          <w:vertAlign w:val="superscript"/>
          <w:lang w:eastAsia="pl-PL"/>
        </w:rPr>
        <w:footnoteReference w:id="5"/>
      </w:r>
    </w:p>
    <w:p w:rsidR="00AB2979" w:rsidRPr="006F4363" w:rsidRDefault="00AB2979" w:rsidP="00AB2979">
      <w:pPr>
        <w:autoSpaceDE w:val="0"/>
        <w:autoSpaceDN w:val="0"/>
        <w:adjustRightInd w:val="0"/>
        <w:rPr>
          <w:rFonts w:ascii="Cambria" w:eastAsia="Arial Unicode MS" w:hAnsi="Cambria" w:cs="Cambria"/>
          <w:b/>
          <w:bCs/>
          <w:color w:val="000000"/>
          <w:sz w:val="24"/>
          <w:szCs w:val="24"/>
          <w:u w:color="000000"/>
          <w:lang w:eastAsia="pl-PL"/>
        </w:rPr>
      </w:pPr>
    </w:p>
    <w:p w:rsidR="00AB2979" w:rsidRPr="006F4363" w:rsidRDefault="00AB2979" w:rsidP="00AB2979">
      <w:pPr>
        <w:autoSpaceDE w:val="0"/>
        <w:autoSpaceDN w:val="0"/>
        <w:adjustRightInd w:val="0"/>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Działając w imieniu wykonawcy:</w:t>
      </w:r>
    </w:p>
    <w:p w:rsidR="00AB2979" w:rsidRPr="006F4363" w:rsidRDefault="00AB2979" w:rsidP="00AB2979">
      <w:pPr>
        <w:autoSpaceDE w:val="0"/>
        <w:autoSpaceDN w:val="0"/>
        <w:adjustRightInd w:val="0"/>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w:t>
      </w:r>
    </w:p>
    <w:p w:rsidR="00AB2979" w:rsidRPr="006F4363" w:rsidRDefault="00AB2979" w:rsidP="00AB2979">
      <w:pPr>
        <w:autoSpaceDE w:val="0"/>
        <w:autoSpaceDN w:val="0"/>
        <w:adjustRightInd w:val="0"/>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w:t>
      </w:r>
    </w:p>
    <w:p w:rsidR="00AB2979" w:rsidRPr="006F4363" w:rsidRDefault="00AB2979" w:rsidP="00AB2979">
      <w:pPr>
        <w:autoSpaceDE w:val="0"/>
        <w:autoSpaceDN w:val="0"/>
        <w:adjustRightInd w:val="0"/>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w:t>
      </w:r>
    </w:p>
    <w:p w:rsidR="00AB2979" w:rsidRPr="006F4363" w:rsidRDefault="00AB2979" w:rsidP="00AB2979">
      <w:pPr>
        <w:autoSpaceDE w:val="0"/>
        <w:autoSpaceDN w:val="0"/>
        <w:adjustRightInd w:val="0"/>
        <w:rPr>
          <w:rFonts w:ascii="Cambria" w:eastAsia="Arial Unicode MS" w:hAnsi="Cambria" w:cs="Cambria"/>
          <w:b/>
          <w:bCs/>
          <w:color w:val="000000"/>
          <w:sz w:val="24"/>
          <w:szCs w:val="24"/>
          <w:u w:color="000000"/>
          <w:lang w:eastAsia="pl-PL"/>
        </w:rPr>
      </w:pPr>
    </w:p>
    <w:p w:rsidR="00AB2979" w:rsidRPr="006F4363" w:rsidRDefault="00AB2979" w:rsidP="00AB2979">
      <w:pPr>
        <w:autoSpaceDE w:val="0"/>
        <w:autoSpaceDN w:val="0"/>
        <w:adjustRightInd w:val="0"/>
        <w:jc w:val="center"/>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 xml:space="preserve">Informuję, że wykonawca nie zalega z opłacaniem podatków i opłat lokalnych, o których mowa w </w:t>
      </w:r>
      <w:hyperlink r:id="rId16" w:anchor="/dokument/16793992" w:history="1">
        <w:r w:rsidRPr="006F4363">
          <w:rPr>
            <w:rFonts w:ascii="Cambria" w:eastAsia="Arial Unicode MS" w:hAnsi="Cambria" w:cs="Cambria"/>
            <w:color w:val="000000"/>
            <w:sz w:val="24"/>
            <w:szCs w:val="24"/>
            <w:u w:color="000000"/>
            <w:lang w:eastAsia="pl-PL"/>
          </w:rPr>
          <w:t>ustawie</w:t>
        </w:r>
      </w:hyperlink>
      <w:r w:rsidRPr="006F4363">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AB2979" w:rsidRPr="006F4363" w:rsidRDefault="00AB2979" w:rsidP="00AB2979">
      <w:pPr>
        <w:autoSpaceDE w:val="0"/>
        <w:autoSpaceDN w:val="0"/>
        <w:adjustRightInd w:val="0"/>
        <w:rPr>
          <w:rFonts w:ascii="Cambria" w:eastAsia="Arial Unicode MS" w:hAnsi="Cambria" w:cs="Cambria"/>
          <w:b/>
          <w:bCs/>
          <w:color w:val="000000"/>
          <w:sz w:val="24"/>
          <w:szCs w:val="24"/>
          <w:u w:color="000000"/>
          <w:lang w:eastAsia="pl-PL"/>
        </w:rPr>
      </w:pPr>
    </w:p>
    <w:p w:rsidR="00AB2979" w:rsidRPr="006F4363" w:rsidRDefault="00AB2979" w:rsidP="00AB2979">
      <w:pP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p>
    <w:p w:rsidR="00AB2979" w:rsidRPr="006F4363" w:rsidRDefault="00AB2979" w:rsidP="00AB2979">
      <w:pPr>
        <w:jc w:val="right"/>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(data i czytelny  podpis uprawnionego przedstawiciela (i) Wykonawcy)</w:t>
      </w:r>
    </w:p>
    <w:p w:rsidR="00AB2979" w:rsidRPr="006F4363" w:rsidRDefault="00AB2979" w:rsidP="00AB2979">
      <w:pPr>
        <w:pBdr>
          <w:bottom w:val="single" w:sz="4" w:space="1" w:color="auto"/>
        </w:pBdr>
        <w:rPr>
          <w:rFonts w:ascii="Cambria" w:eastAsia="Arial Unicode MS" w:hAnsi="Cambria" w:cs="Cambria"/>
          <w:color w:val="000000"/>
          <w:sz w:val="24"/>
          <w:szCs w:val="24"/>
          <w:u w:color="000000"/>
          <w:lang w:eastAsia="pl-PL"/>
        </w:rPr>
      </w:pPr>
    </w:p>
    <w:p w:rsidR="00AB2979" w:rsidRPr="006F4363" w:rsidRDefault="00AB2979" w:rsidP="00AB2979">
      <w:pPr>
        <w:spacing w:after="0" w:line="240" w:lineRule="auto"/>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br w:type="page"/>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Załącznik Nr 8 do SIWZ</w:t>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/wzór oświadczenia o grupie kapitałowej/</w:t>
      </w:r>
    </w:p>
    <w:p w:rsidR="00AB2979" w:rsidRPr="006F4363" w:rsidRDefault="00AB2979" w:rsidP="00AB2979">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AB2979" w:rsidRPr="006F4363" w:rsidRDefault="00AB2979" w:rsidP="00AB2979">
      <w:pPr>
        <w:tabs>
          <w:tab w:val="left" w:pos="4424"/>
        </w:tabs>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color w:val="000000"/>
          <w:sz w:val="24"/>
          <w:szCs w:val="24"/>
          <w:u w:color="000000"/>
          <w:lang w:eastAsia="pl-PL"/>
        </w:rPr>
        <w:tab/>
      </w:r>
    </w:p>
    <w:p w:rsidR="00AB2979" w:rsidRPr="006F4363" w:rsidRDefault="00AB2979" w:rsidP="00AB2979">
      <w:pPr>
        <w:tabs>
          <w:tab w:val="left" w:pos="4424"/>
        </w:tabs>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 xml:space="preserve">    (pieczęć adresowa Wykonawcy)</w:t>
      </w:r>
    </w:p>
    <w:p w:rsidR="00AB2979" w:rsidRPr="006F4363" w:rsidRDefault="00AB2979" w:rsidP="00AB2979">
      <w:pPr>
        <w:autoSpaceDE w:val="0"/>
        <w:autoSpaceDN w:val="0"/>
        <w:adjustRightInd w:val="0"/>
        <w:jc w:val="center"/>
        <w:rPr>
          <w:rFonts w:ascii="Cambria" w:eastAsia="Arial Unicode MS" w:hAnsi="Cambria" w:cs="Cambria"/>
          <w:b/>
          <w:bCs/>
          <w:color w:val="000000"/>
          <w:sz w:val="24"/>
          <w:szCs w:val="24"/>
          <w:u w:color="000000"/>
          <w:lang w:eastAsia="pl-PL"/>
        </w:rPr>
      </w:pPr>
    </w:p>
    <w:p w:rsidR="00AB2979" w:rsidRPr="006F4363" w:rsidRDefault="00AB2979" w:rsidP="00AB2979">
      <w:pPr>
        <w:autoSpaceDE w:val="0"/>
        <w:autoSpaceDN w:val="0"/>
        <w:adjustRightInd w:val="0"/>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INFORMACJA O GRUPIE KAPITAŁOWEJ</w:t>
      </w:r>
      <w:r w:rsidRPr="006F4363">
        <w:rPr>
          <w:rFonts w:ascii="Cambria" w:eastAsia="Arial Unicode MS" w:hAnsi="Cambria" w:cs="Cambria"/>
          <w:b/>
          <w:bCs/>
          <w:color w:val="000000"/>
          <w:sz w:val="24"/>
          <w:szCs w:val="24"/>
          <w:u w:color="000000"/>
          <w:vertAlign w:val="superscript"/>
          <w:lang w:eastAsia="pl-PL"/>
        </w:rPr>
        <w:footnoteReference w:id="6"/>
      </w:r>
    </w:p>
    <w:p w:rsidR="00AB2979" w:rsidRPr="006F4363" w:rsidRDefault="00AB2979" w:rsidP="00AB2979">
      <w:pPr>
        <w:autoSpaceDE w:val="0"/>
        <w:autoSpaceDN w:val="0"/>
        <w:adjustRightInd w:val="0"/>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Informuję, że*: </w:t>
      </w:r>
    </w:p>
    <w:p w:rsidR="00AB2979" w:rsidRPr="006F4363" w:rsidRDefault="00AB2979" w:rsidP="00AB2979">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sym w:font="Symbol" w:char="F092"/>
      </w: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 xml:space="preserve">nie należę do grupy kapitałowej w rozumieniu ustawy z dnia 16 lutego 2007 r. o ochronie konkurencji i konsumentów (Dz. U. z 2015 r. poz. 184) z wykonawcami, którzy złożyli oferty w postępowaniu „Modernizacja dróg dojazdowych do gruntów rolnych” prowadzonym przez gminę Borkowice </w:t>
      </w:r>
    </w:p>
    <w:p w:rsidR="00AB2979" w:rsidRPr="006F4363" w:rsidRDefault="00AB2979" w:rsidP="00AB2979">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sym w:font="Symbol" w:char="F092"/>
      </w: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„Modernizacja dróg dojazdowych do gruntów rolnych” prowadzonym przez gminę Borkowice</w:t>
      </w:r>
    </w:p>
    <w:p w:rsidR="00AB2979" w:rsidRPr="006F4363" w:rsidRDefault="00AB2979" w:rsidP="00AB2979">
      <w:pPr>
        <w:autoSpaceDE w:val="0"/>
        <w:autoSpaceDN w:val="0"/>
        <w:adjustRightInd w:val="0"/>
        <w:spacing w:after="268"/>
        <w:ind w:left="993"/>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1. nazwa podmiotu……………………………………………..…………………… </w:t>
      </w:r>
    </w:p>
    <w:p w:rsidR="00AB2979" w:rsidRPr="006F4363" w:rsidRDefault="00AB2979" w:rsidP="00AB2979">
      <w:pPr>
        <w:autoSpaceDE w:val="0"/>
        <w:autoSpaceDN w:val="0"/>
        <w:adjustRightInd w:val="0"/>
        <w:ind w:left="993"/>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2. nazwa podmiotu……………………………………………..…………………… </w:t>
      </w:r>
    </w:p>
    <w:p w:rsidR="00AB2979" w:rsidRPr="006F4363" w:rsidRDefault="00AB2979" w:rsidP="00AB2979">
      <w:pPr>
        <w:autoSpaceDE w:val="0"/>
        <w:autoSpaceDN w:val="0"/>
        <w:adjustRightInd w:val="0"/>
        <w:ind w:left="993"/>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(rozszerzyć listę w razie potrzeby)</w:t>
      </w:r>
    </w:p>
    <w:p w:rsidR="00AB2979" w:rsidRPr="006F4363" w:rsidRDefault="00AB2979" w:rsidP="00AB2979">
      <w:pPr>
        <w:keepNext/>
        <w:keepLines/>
        <w:spacing w:before="40"/>
        <w:ind w:left="993"/>
        <w:outlineLvl w:val="3"/>
        <w:rPr>
          <w:rFonts w:ascii="Cambria" w:eastAsia="Arial Unicode MS" w:hAnsi="Cambria" w:cs="Cambria"/>
          <w:i/>
          <w:iCs/>
          <w:color w:val="000000"/>
          <w:sz w:val="24"/>
          <w:szCs w:val="24"/>
          <w:u w:color="000000"/>
          <w:lang w:eastAsia="pl-PL"/>
        </w:rPr>
      </w:pPr>
      <w:r w:rsidRPr="006F4363">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AB2979" w:rsidRPr="006F4363" w:rsidRDefault="00AB2979" w:rsidP="00AB2979">
      <w:pPr>
        <w:keepNext/>
        <w:keepLines/>
        <w:spacing w:before="40"/>
        <w:ind w:left="190"/>
        <w:outlineLvl w:val="3"/>
        <w:rPr>
          <w:rFonts w:ascii="Cambria" w:eastAsia="Arial Unicode MS" w:hAnsi="Cambria" w:cs="Cambria"/>
          <w:b/>
          <w:bCs/>
          <w:i/>
          <w:iCs/>
          <w:color w:val="000000"/>
          <w:sz w:val="24"/>
          <w:szCs w:val="24"/>
          <w:u w:color="000000"/>
          <w:lang w:eastAsia="pl-PL"/>
        </w:rPr>
      </w:pPr>
    </w:p>
    <w:p w:rsidR="00AB2979" w:rsidRPr="006F4363" w:rsidRDefault="00AB2979" w:rsidP="00AB2979">
      <w:pP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t>
      </w:r>
    </w:p>
    <w:p w:rsidR="00AB2979" w:rsidRPr="006F4363" w:rsidRDefault="00AB2979" w:rsidP="00AB2979">
      <w:pPr>
        <w:jc w:val="right"/>
        <w:rPr>
          <w:rFonts w:ascii="Cambria" w:eastAsia="Arial Unicode MS" w:hAnsi="Cambria" w:cs="Cambria"/>
          <w:i/>
          <w:iCs/>
          <w:color w:val="000000"/>
          <w:sz w:val="24"/>
          <w:szCs w:val="24"/>
          <w:u w:color="000000"/>
          <w:lang w:eastAsia="pl-PL"/>
        </w:rPr>
      </w:pPr>
      <w:r w:rsidRPr="006F4363">
        <w:rPr>
          <w:rFonts w:ascii="Cambria" w:eastAsia="Arial Unicode MS" w:hAnsi="Cambria" w:cs="Cambria"/>
          <w:i/>
          <w:iCs/>
          <w:color w:val="000000"/>
          <w:sz w:val="24"/>
          <w:szCs w:val="24"/>
          <w:u w:color="000000"/>
          <w:lang w:eastAsia="pl-PL"/>
        </w:rPr>
        <w:t>(data i czytelny  podpis uprawnionego przedstawiciela (i) Wykonawcy)</w:t>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Załącznik Nr 9 do SIWZ</w:t>
      </w:r>
    </w:p>
    <w:p w:rsidR="00AB2979" w:rsidRPr="006F4363" w:rsidRDefault="00AB2979" w:rsidP="00AB2979">
      <w:pPr>
        <w:pBdr>
          <w:bottom w:val="single" w:sz="4" w:space="1" w:color="auto"/>
        </w:pBdr>
        <w:jc w:val="right"/>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/wzór umowy/</w:t>
      </w:r>
    </w:p>
    <w:p w:rsidR="00AB2979" w:rsidRPr="006F4363" w:rsidRDefault="00AB2979" w:rsidP="00AB2979">
      <w:pPr>
        <w:rPr>
          <w:rFonts w:ascii="Cambria" w:eastAsia="Arial Unicode MS" w:hAnsi="Cambria" w:cs="Cambria"/>
          <w:b/>
          <w:bCs/>
          <w:color w:val="000000"/>
          <w:spacing w:val="20"/>
          <w:sz w:val="24"/>
          <w:szCs w:val="24"/>
          <w:u w:color="000000"/>
          <w:lang w:eastAsia="pl-PL"/>
        </w:rPr>
      </w:pPr>
    </w:p>
    <w:p w:rsidR="00AB2979" w:rsidRPr="006F4363" w:rsidRDefault="00AB2979" w:rsidP="00AB2979">
      <w:pPr>
        <w:ind w:left="567" w:hanging="567"/>
        <w:jc w:val="center"/>
        <w:rPr>
          <w:rFonts w:ascii="Cambria" w:eastAsia="Arial Unicode MS" w:hAnsi="Cambria" w:cs="Cambria"/>
          <w:b/>
          <w:bCs/>
          <w:color w:val="000000"/>
          <w:spacing w:val="20"/>
          <w:sz w:val="24"/>
          <w:szCs w:val="24"/>
          <w:u w:color="000000"/>
          <w:lang w:eastAsia="pl-PL"/>
        </w:rPr>
      </w:pPr>
      <w:r w:rsidRPr="006F4363">
        <w:rPr>
          <w:rFonts w:ascii="Cambria" w:eastAsia="Arial Unicode MS" w:hAnsi="Cambria" w:cs="Cambria"/>
          <w:b/>
          <w:bCs/>
          <w:color w:val="000000"/>
          <w:spacing w:val="20"/>
          <w:sz w:val="24"/>
          <w:szCs w:val="24"/>
          <w:u w:color="000000"/>
          <w:lang w:eastAsia="pl-PL"/>
        </w:rPr>
        <w:t>UMOWA Nr .../2017</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Cambria" w:eastAsia="Arial Unicode MS" w:hAnsi="Cambria" w:cs="Cambria"/>
          <w:color w:val="000000"/>
          <w:sz w:val="24"/>
          <w:szCs w:val="24"/>
          <w:u w:color="000000"/>
          <w:lang w:eastAsia="pl-PL"/>
        </w:rPr>
        <w:t xml:space="preserve">Zawarta w dniu </w:t>
      </w:r>
      <w:r w:rsidRPr="006F4363">
        <w:rPr>
          <w:rFonts w:ascii="Cambria" w:eastAsia="Arial Unicode MS" w:hAnsi="Cambria" w:cs="Cambria"/>
          <w:b/>
          <w:bCs/>
          <w:color w:val="000000"/>
          <w:sz w:val="24"/>
          <w:szCs w:val="24"/>
          <w:u w:color="000000"/>
          <w:lang w:eastAsia="pl-PL"/>
        </w:rPr>
        <w:t>………………………………………..2017r</w:t>
      </w:r>
      <w:r w:rsidRPr="006F4363">
        <w:rPr>
          <w:rFonts w:ascii="Cambria" w:eastAsia="Arial Unicode MS" w:hAnsi="Cambria" w:cs="Cambria"/>
          <w:color w:val="000000"/>
          <w:sz w:val="24"/>
          <w:szCs w:val="24"/>
          <w:u w:color="000000"/>
          <w:lang w:eastAsia="pl-PL"/>
        </w:rPr>
        <w:t xml:space="preserve">. w </w:t>
      </w:r>
      <w:r w:rsidRPr="006F4363">
        <w:rPr>
          <w:rFonts w:ascii="Bookman Old Style" w:eastAsia="Arial Unicode MS" w:hAnsi="Bookman Old Style" w:cs="Bookman Old Style"/>
          <w:color w:val="000000"/>
          <w:u w:color="000000"/>
          <w:lang w:eastAsia="pl-PL"/>
        </w:rPr>
        <w:t xml:space="preserve">Borkowicach pomiędzy </w:t>
      </w:r>
      <w:r w:rsidRPr="006F4363">
        <w:rPr>
          <w:rFonts w:ascii="Bookman Old Style" w:eastAsia="Arial Unicode MS" w:hAnsi="Bookman Old Style" w:cs="Bookman Old Style"/>
          <w:b/>
          <w:bCs/>
          <w:color w:val="000000"/>
          <w:u w:color="000000"/>
          <w:lang w:eastAsia="pl-PL"/>
        </w:rPr>
        <w:t>Gminą Borkowice ul.Ks. Jana Wiśniewskiego 42, 26-422 Borkowice</w:t>
      </w:r>
      <w:r w:rsidRPr="006F4363">
        <w:rPr>
          <w:rFonts w:ascii="Bookman Old Style" w:eastAsia="Arial Unicode MS" w:hAnsi="Bookman Old Style" w:cs="Bookman Old Style"/>
          <w:color w:val="000000"/>
          <w:u w:color="000000"/>
          <w:lang w:eastAsia="pl-PL"/>
        </w:rPr>
        <w:t xml:space="preserve"> zwaną dalej </w:t>
      </w:r>
      <w:r w:rsidRPr="006F4363">
        <w:rPr>
          <w:rFonts w:ascii="Bookman Old Style" w:eastAsia="Arial Unicode MS" w:hAnsi="Bookman Old Style" w:cs="Bookman Old Style"/>
          <w:b/>
          <w:bCs/>
          <w:color w:val="000000"/>
          <w:u w:color="000000"/>
          <w:lang w:eastAsia="pl-PL"/>
        </w:rPr>
        <w:t>„ Zamawiającym</w:t>
      </w:r>
      <w:r w:rsidRPr="006F4363">
        <w:rPr>
          <w:rFonts w:ascii="Bookman Old Style" w:eastAsia="Arial Unicode MS" w:hAnsi="Bookman Old Style" w:cs="Bookman Old Style"/>
          <w:color w:val="000000"/>
          <w:u w:color="000000"/>
          <w:lang w:eastAsia="pl-PL"/>
        </w:rPr>
        <w:t xml:space="preserve"> ” reprezentowaną przez :</w:t>
      </w:r>
    </w:p>
    <w:p w:rsidR="00AB2979" w:rsidRPr="006F4363" w:rsidRDefault="00AB2979" w:rsidP="00AB2979">
      <w:pPr>
        <w:spacing w:after="0"/>
        <w:jc w:val="both"/>
        <w:rPr>
          <w:rFonts w:ascii="Bookman Old Style" w:eastAsia="Arial Unicode MS" w:hAnsi="Bookman Old Style" w:cs="Bookman Old Style"/>
          <w:b/>
          <w:bCs/>
          <w:color w:val="000000"/>
          <w:u w:color="000000"/>
          <w:lang w:eastAsia="pl-PL"/>
        </w:rPr>
      </w:pPr>
      <w:r w:rsidRPr="006F4363">
        <w:rPr>
          <w:rFonts w:ascii="Bookman Old Style" w:eastAsia="Arial Unicode MS" w:hAnsi="Bookman Old Style" w:cs="Bookman Old Style"/>
          <w:b/>
          <w:bCs/>
          <w:color w:val="000000"/>
          <w:u w:color="000000"/>
          <w:lang w:eastAsia="pl-PL"/>
        </w:rPr>
        <w:t>Wójta Gminy – Roberta Fidosa</w:t>
      </w:r>
    </w:p>
    <w:p w:rsidR="00AB2979" w:rsidRPr="006F4363" w:rsidRDefault="00AB2979" w:rsidP="00AB2979">
      <w:pPr>
        <w:spacing w:after="0"/>
        <w:jc w:val="both"/>
        <w:rPr>
          <w:rFonts w:ascii="Bookman Old Style" w:eastAsia="Arial Unicode MS" w:hAnsi="Bookman Old Style" w:cs="Bookman Old Style"/>
          <w:b/>
          <w:bCs/>
          <w:color w:val="000000"/>
          <w:u w:color="000000"/>
          <w:lang w:eastAsia="pl-PL"/>
        </w:rPr>
      </w:pPr>
      <w:r w:rsidRPr="006F4363">
        <w:rPr>
          <w:rFonts w:ascii="Bookman Old Style" w:eastAsia="Arial Unicode MS" w:hAnsi="Bookman Old Style" w:cs="Bookman Old Style"/>
          <w:b/>
          <w:bCs/>
          <w:color w:val="000000"/>
          <w:u w:color="000000"/>
          <w:lang w:eastAsia="pl-PL"/>
        </w:rPr>
        <w:t>za kontrasygnatą Marleny Tarka -Skarbnika Gminy</w:t>
      </w:r>
    </w:p>
    <w:p w:rsidR="00AB2979" w:rsidRPr="006F4363" w:rsidRDefault="00AB2979" w:rsidP="00AB2979">
      <w:pPr>
        <w:spacing w:after="0"/>
        <w:ind w:left="567" w:hanging="567"/>
        <w:jc w:val="both"/>
        <w:rPr>
          <w:rFonts w:ascii="Cambria" w:eastAsia="Arial Unicode MS" w:hAnsi="Cambria" w:cs="Cambria"/>
          <w:b/>
          <w:bCs/>
          <w:color w:val="000000"/>
          <w:sz w:val="24"/>
          <w:szCs w:val="24"/>
          <w:u w:color="000000"/>
          <w:lang w:eastAsia="pl-PL"/>
        </w:rPr>
      </w:pPr>
    </w:p>
    <w:p w:rsidR="00AB2979" w:rsidRPr="006F4363" w:rsidRDefault="00AB2979" w:rsidP="00AB2979">
      <w:pPr>
        <w:spacing w:after="0"/>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zwaną dalej ZAMAWIAJĄCYM</w:t>
      </w:r>
    </w:p>
    <w:p w:rsidR="00AB2979" w:rsidRPr="006F4363" w:rsidRDefault="00AB2979" w:rsidP="00AB2979">
      <w:pPr>
        <w:spacing w:after="0"/>
        <w:ind w:left="4815" w:firstLine="14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a </w:t>
      </w:r>
    </w:p>
    <w:p w:rsidR="00AB2979" w:rsidRPr="006F4363" w:rsidRDefault="00AB2979" w:rsidP="00AB2979">
      <w:pPr>
        <w:spacing w:after="0"/>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w:t>
      </w:r>
    </w:p>
    <w:p w:rsidR="00AB2979" w:rsidRPr="006F4363" w:rsidRDefault="00AB2979" w:rsidP="00AB2979">
      <w:pPr>
        <w:spacing w:after="0"/>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NIP ………………………….. REGON ……………………………………..</w:t>
      </w:r>
    </w:p>
    <w:p w:rsidR="00AB2979" w:rsidRPr="006F4363" w:rsidRDefault="00AB2979" w:rsidP="00AB2979">
      <w:pPr>
        <w:spacing w:after="0"/>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Zarejestrowany w KRS pod poz………………………….. / CEIDG </w:t>
      </w:r>
    </w:p>
    <w:p w:rsidR="00AB2979" w:rsidRPr="006F4363" w:rsidRDefault="00AB2979" w:rsidP="00AB2979">
      <w:pPr>
        <w:spacing w:after="0"/>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zwaną(zwanym) dalej WYKONAWCĄ</w:t>
      </w:r>
    </w:p>
    <w:p w:rsidR="00AB2979" w:rsidRPr="006F4363" w:rsidRDefault="00AB2979" w:rsidP="00AB2979">
      <w:pPr>
        <w:spacing w:after="0"/>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reprezentowanym przez:</w:t>
      </w:r>
    </w:p>
    <w:p w:rsidR="00AB2979" w:rsidRPr="006F4363" w:rsidRDefault="00AB2979" w:rsidP="00AB2979">
      <w:pPr>
        <w:spacing w:after="0"/>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w:t>
      </w:r>
    </w:p>
    <w:p w:rsidR="00AB2979" w:rsidRPr="006F4363" w:rsidRDefault="00AB2979" w:rsidP="00AB2979">
      <w:pPr>
        <w:ind w:left="567" w:hanging="567"/>
        <w:jc w:val="both"/>
        <w:rPr>
          <w:rFonts w:ascii="Cambria" w:eastAsia="Arial Unicode MS" w:hAnsi="Cambria" w:cs="Cambria"/>
          <w:color w:val="000000"/>
          <w:sz w:val="24"/>
          <w:szCs w:val="24"/>
          <w:u w:color="000000"/>
          <w:lang w:eastAsia="pl-PL"/>
        </w:rPr>
      </w:pPr>
    </w:p>
    <w:p w:rsidR="00AB2979" w:rsidRPr="006F4363" w:rsidRDefault="00AB2979" w:rsidP="00AB2979">
      <w:pPr>
        <w:ind w:right="-12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6F4363">
        <w:rPr>
          <w:rFonts w:ascii="Cambria" w:eastAsia="Arial Unicode MS" w:hAnsi="Cambria" w:cs="Cambria"/>
          <w:i/>
          <w:iCs/>
          <w:color w:val="000000"/>
          <w:sz w:val="24"/>
          <w:szCs w:val="24"/>
          <w:u w:color="000000"/>
          <w:lang w:eastAsia="pl-PL"/>
        </w:rPr>
        <w:t>Prawo zamówień publicznych</w:t>
      </w:r>
      <w:r w:rsidRPr="006F4363">
        <w:rPr>
          <w:rFonts w:ascii="Cambria" w:eastAsia="Arial Unicode MS" w:hAnsi="Cambria" w:cs="Cambria"/>
          <w:color w:val="FF0000"/>
          <w:sz w:val="24"/>
          <w:szCs w:val="24"/>
          <w:u w:color="000000"/>
          <w:lang w:eastAsia="pl-PL"/>
        </w:rPr>
        <w:t xml:space="preserve"> </w:t>
      </w:r>
      <w:r w:rsidRPr="006F4363">
        <w:rPr>
          <w:rFonts w:ascii="Cambria" w:eastAsia="Arial Unicode MS" w:hAnsi="Cambria" w:cs="Cambria"/>
          <w:color w:val="000000"/>
          <w:sz w:val="24"/>
          <w:szCs w:val="24"/>
          <w:u w:color="000000"/>
          <w:lang w:eastAsia="pl-PL"/>
        </w:rPr>
        <w:t>(t.j. Dz. U. z 2015r. poz. 2164 z późn. zm.), zwanej dalej „Pzp”.</w:t>
      </w:r>
    </w:p>
    <w:p w:rsidR="00AB2979" w:rsidRPr="006F4363" w:rsidRDefault="00AB2979" w:rsidP="00AB2979">
      <w:pPr>
        <w:ind w:left="567" w:hanging="567"/>
        <w:jc w:val="both"/>
        <w:rPr>
          <w:rFonts w:ascii="Cambria" w:eastAsia="Arial Unicode MS" w:hAnsi="Cambria" w:cs="Cambria"/>
          <w:b/>
          <w:bCs/>
          <w:i/>
          <w:iCs/>
          <w:color w:val="000000"/>
          <w:sz w:val="24"/>
          <w:szCs w:val="24"/>
          <w:u w:color="000000"/>
          <w:lang w:eastAsia="pl-PL"/>
        </w:rPr>
      </w:pPr>
      <w:r w:rsidRPr="006F4363">
        <w:rPr>
          <w:rFonts w:ascii="Cambria" w:eastAsia="Arial Unicode MS" w:hAnsi="Cambria" w:cs="Cambria"/>
          <w:b/>
          <w:bCs/>
          <w:i/>
          <w:iCs/>
          <w:color w:val="000000"/>
          <w:sz w:val="24"/>
          <w:szCs w:val="24"/>
          <w:u w:color="000000"/>
          <w:lang w:eastAsia="pl-PL"/>
        </w:rPr>
        <w:t>Do niniejszej umowy mają zastosowanie przepisy ustawy z dnia 29 stycznia 2004roku Prawo zamówień publicznych (Pzp) (t.j. Dz. U. z 2015, poz. 2164 z późn. zm.)</w:t>
      </w:r>
      <w:r w:rsidRPr="006F4363">
        <w:rPr>
          <w:rFonts w:ascii="Cambria" w:eastAsia="Arial Unicode MS" w:hAnsi="Cambria" w:cs="Cambria"/>
          <w:i/>
          <w:iCs/>
          <w:color w:val="000000"/>
          <w:sz w:val="24"/>
          <w:szCs w:val="24"/>
          <w:u w:color="000000"/>
          <w:lang w:eastAsia="pl-PL"/>
        </w:rPr>
        <w:t>.</w:t>
      </w:r>
    </w:p>
    <w:p w:rsidR="00AB2979" w:rsidRPr="006F4363" w:rsidRDefault="00AB2979" w:rsidP="00AB2979">
      <w:pPr>
        <w:spacing w:after="120"/>
        <w:ind w:left="567" w:right="284" w:hanging="567"/>
        <w:jc w:val="center"/>
        <w:rPr>
          <w:rFonts w:ascii="Cambria" w:eastAsia="Arial Unicode MS" w:hAnsi="Cambria" w:cs="Cambria"/>
          <w:b/>
          <w:bCs/>
          <w:sz w:val="24"/>
          <w:szCs w:val="24"/>
          <w:u w:color="000000"/>
        </w:rPr>
      </w:pPr>
      <w:r w:rsidRPr="006F4363">
        <w:rPr>
          <w:rFonts w:ascii="Cambria" w:eastAsia="Arial Unicode MS" w:hAnsi="Cambria" w:cs="Cambria"/>
          <w:b/>
          <w:bCs/>
          <w:sz w:val="24"/>
          <w:szCs w:val="24"/>
          <w:u w:color="000000"/>
        </w:rPr>
        <w:t>§ 1</w:t>
      </w:r>
    </w:p>
    <w:p w:rsidR="00AB2979" w:rsidRPr="006F4363" w:rsidRDefault="00AB2979" w:rsidP="00AB2979">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right="-120"/>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color w:val="000000"/>
          <w:sz w:val="24"/>
          <w:szCs w:val="24"/>
          <w:u w:color="000000"/>
          <w:lang w:eastAsia="pl-PL"/>
        </w:rPr>
        <w:t>Zamawiający powierza, a Wykonawca zobowiązuje się do wykonania robót budowlanych, polegających na wykonaniu zadania pn. „Modernizacja dróg dojazdowych do gruntów rolnych ”.</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Przedmiotem zamówienia jest modernizacja dróg dojazdowych do gruntów rolnych:</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lastRenderedPageBreak/>
        <w:t xml:space="preserve">a. </w:t>
      </w:r>
      <w:r w:rsidRPr="006F4363">
        <w:rPr>
          <w:rFonts w:ascii="Cambria" w:eastAsia="Arial Unicode MS" w:hAnsi="Cambria" w:cs="Cambria"/>
          <w:b/>
          <w:bCs/>
          <w:color w:val="000000"/>
          <w:sz w:val="24"/>
          <w:szCs w:val="24"/>
          <w:u w:color="000000"/>
          <w:lang w:eastAsia="pl-PL"/>
        </w:rPr>
        <w:t>Modernizacja drogi dojazdowej do gruntów rolnych w Ninkowie ( w kierunku Politowa).</w:t>
      </w:r>
      <w:r w:rsidRPr="006F4363">
        <w:rPr>
          <w:rFonts w:ascii="Cambria" w:eastAsia="Arial Unicode MS" w:hAnsi="Cambria" w:cs="Cambria"/>
          <w:bCs/>
          <w:color w:val="000000"/>
          <w:sz w:val="24"/>
          <w:szCs w:val="24"/>
          <w:u w:color="000000"/>
          <w:lang w:eastAsia="pl-PL"/>
        </w:rPr>
        <w:t xml:space="preserve"> Działka nr ewid. 199.</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 tym:</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ab/>
        <w:t>długość odcinka drogi – 229mb;</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t>
      </w:r>
      <w:r w:rsidRPr="006F4363">
        <w:rPr>
          <w:rFonts w:ascii="Cambria" w:eastAsia="Arial Unicode MS" w:hAnsi="Cambria" w:cs="Cambria"/>
          <w:bCs/>
          <w:color w:val="000000"/>
          <w:sz w:val="24"/>
          <w:szCs w:val="24"/>
          <w:u w:color="000000"/>
          <w:lang w:eastAsia="pl-PL"/>
        </w:rPr>
        <w:tab/>
        <w:t>roboty ziemne</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t>
      </w:r>
      <w:r w:rsidRPr="006F4363">
        <w:rPr>
          <w:rFonts w:ascii="Cambria" w:eastAsia="Arial Unicode MS" w:hAnsi="Cambria" w:cs="Cambria"/>
          <w:bCs/>
          <w:color w:val="000000"/>
          <w:sz w:val="24"/>
          <w:szCs w:val="24"/>
          <w:u w:color="000000"/>
          <w:lang w:eastAsia="pl-PL"/>
        </w:rPr>
        <w:tab/>
        <w:t>wykonanie warstwy odsączającej gr. 20cm – 551,10m2;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ab/>
        <w:t>wykonanie dolnej warstwy podbudowy z kruszywa łamanego 31,5/63mm gr. 15cm – 527,30m2;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górna warstwa podbudowy z kruszywa łamanego 0/31,5mm gr. 8cm – 527,30m2;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wyrównanie istniejącej podbudowy tłuczniem kamiennym sortowanym o gr. śr. 15cm – 551,10m2;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pobocza z kruszywa łamanego 0/31,5mm gr. 10cm – 458,00m2;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ab/>
        <w:t>skropienie podbudowy emulsją asfaltową   - 1050,90m2;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ab/>
        <w:t>wykonanie nawierzchni z mieszanek mineralno-bitumicznych asfaltowych  grubości 4 cm (warstwa wiążąca)  -1050,90m2;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ab/>
        <w:t>skropienie warstwy wiążącej emulsją asfaltową;</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ab/>
        <w:t>wykonanie nawierzchni z mieszanek mineralno- asfaltowych  grubości warstwy ścieralnej po zagęszczeniu 3 cm – 1028,00m2;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t>
      </w:r>
      <w:r w:rsidRPr="006F4363">
        <w:rPr>
          <w:rFonts w:ascii="Cambria" w:eastAsia="Arial Unicode MS" w:hAnsi="Cambria" w:cs="Cambria"/>
          <w:bCs/>
          <w:color w:val="000000"/>
          <w:sz w:val="24"/>
          <w:szCs w:val="24"/>
          <w:u w:color="000000"/>
          <w:lang w:eastAsia="pl-PL"/>
        </w:rPr>
        <w:tab/>
        <w:t>oznakowanie pionowe;</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t>
      </w:r>
      <w:r w:rsidRPr="006F4363">
        <w:rPr>
          <w:rFonts w:ascii="Cambria" w:eastAsia="Arial Unicode MS" w:hAnsi="Cambria" w:cs="Cambria"/>
          <w:bCs/>
          <w:color w:val="000000"/>
          <w:sz w:val="24"/>
          <w:szCs w:val="24"/>
          <w:u w:color="000000"/>
          <w:lang w:eastAsia="pl-PL"/>
        </w:rPr>
        <w:tab/>
        <w:t>regulacja pionowa zaworów wodociągowych.</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 b. Modernizacja drogi dojazdowej do gruntów rolnych w Borkowicach ul. Wiśniowa.</w:t>
      </w:r>
      <w:r w:rsidRPr="006F4363">
        <w:rPr>
          <w:rFonts w:ascii="Cambria" w:eastAsia="Arial Unicode MS" w:hAnsi="Cambria" w:cs="Cambria"/>
          <w:bCs/>
          <w:color w:val="000000"/>
          <w:sz w:val="24"/>
          <w:szCs w:val="24"/>
          <w:u w:color="000000"/>
          <w:lang w:eastAsia="pl-PL"/>
        </w:rPr>
        <w:t xml:space="preserve"> Działka nr ewid. 785.</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 tym:</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długość odcinka drogi 370mb;</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roboty ziemne;</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oczyszczenie rowów z namułu o grub. 30cm – 370mb;</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przepust z rur PEHD o średnicy 60cm – 8m;</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przepusty rurowe pod zjazdami z rur betonowych średn. 40cm -5 szt. x 5m;</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warstwa odsączająca gr.15cm  - 1594,20 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podbudowa z kruszywa łamanego 0/31,5mm gr. 20cm – 1594,20m2;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skropienie emulsją asfaltową podbudowy – 1594,20m2;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nawierzchnia z mieszanek mineralno-asfaltowych (warstwa wiążąca) gr.4cm – 1549,77 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skropienie asfaltem warstwy wiążącej – 1549,77m2;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nawierzchnia z mieszanek mineralno-asfaltowych (warstwa ścieralna) gr. 4cm – 1505,40m2;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utwardzenie poboczy z kruszywa łamanego gr. 5cm – 277,50m2;</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oznakowanie pionowe;</w:t>
      </w:r>
    </w:p>
    <w:p w:rsidR="00AB2979" w:rsidRPr="006F4363" w:rsidRDefault="00AB2979" w:rsidP="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regulacja pionowa zasuw wodociągowych oraz studni rewizyjnych</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lastRenderedPageBreak/>
        <w:t>2. Szczegółowy opis przedmiotu zamówienia znajduje się w  Dokumentacji technicznej -projekcie budowlanym,   Specyfikacji Technicznej Wykonania i Odbioru robót,  Przedmiarach robót .</w:t>
      </w:r>
    </w:p>
    <w:p w:rsidR="00AB2979" w:rsidRPr="006F4363" w:rsidRDefault="00AB2979" w:rsidP="00AB2979">
      <w:pPr>
        <w:spacing w:after="0" w:line="240" w:lineRule="auto"/>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3</w:t>
      </w:r>
      <w:r w:rsidRPr="006F4363">
        <w:rPr>
          <w:rFonts w:ascii="Times New Roman" w:eastAsia="Arial Unicode MS" w:hAnsi="Times New Roman" w:cs="Times New Roman"/>
          <w:color w:val="000000"/>
          <w:u w:color="000000"/>
          <w:lang w:eastAsia="pl-PL"/>
        </w:rPr>
        <w:t>.</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 xml:space="preserve">Wykonawca zobowiązuje się do wykonania przedmiotu umowy w zakresie objętym zamówieniem, zgodnie ze złożoną ofertą, projektem budowlano – wykonawczym, specyfikacją techniczną wykonania i odbioru robót budowlanych.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5</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AB2979" w:rsidRPr="006F4363" w:rsidRDefault="00AB2979" w:rsidP="00AB2979">
      <w:pPr>
        <w:ind w:left="567" w:right="-120"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7</w:t>
      </w:r>
      <w:r w:rsidRPr="006F4363">
        <w:rPr>
          <w:rFonts w:ascii="Cambria" w:eastAsia="Arial Unicode MS" w:hAnsi="Cambria" w:cs="Cambria"/>
          <w:color w:val="000000"/>
          <w:sz w:val="24"/>
          <w:szCs w:val="24"/>
          <w:u w:color="000000"/>
          <w:lang w:eastAsia="pl-PL"/>
        </w:rPr>
        <w:t>. Integralnymi składnikami Umowy są następujące dokumenty:</w:t>
      </w:r>
    </w:p>
    <w:p w:rsidR="00AB2979" w:rsidRPr="006F4363" w:rsidRDefault="00AB2979" w:rsidP="00AB2979">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Oferta Wykonawcy wraz z załącznikami; </w:t>
      </w:r>
    </w:p>
    <w:p w:rsidR="00AB2979" w:rsidRPr="006F4363" w:rsidRDefault="00AB2979" w:rsidP="00AB2979">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Specyfikacja Istotnych Warunków Zamówienia (SIWZ);</w:t>
      </w:r>
    </w:p>
    <w:p w:rsidR="00AB2979" w:rsidRPr="006F4363" w:rsidRDefault="00AB2979" w:rsidP="00AB2979">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Szczegółowa Specyfikacja Techniczna wykonania i odbioru robót budowlanych (SSTWiORB).</w:t>
      </w:r>
    </w:p>
    <w:p w:rsidR="00AB2979" w:rsidRPr="006F4363" w:rsidRDefault="00AB2979" w:rsidP="00AB2979">
      <w:pPr>
        <w:spacing w:after="0"/>
        <w:ind w:left="1134"/>
        <w:jc w:val="both"/>
        <w:rPr>
          <w:rFonts w:ascii="Cambria" w:eastAsia="Arial Unicode MS" w:hAnsi="Cambria" w:cs="Cambria"/>
          <w:color w:val="000000"/>
          <w:sz w:val="24"/>
          <w:szCs w:val="24"/>
          <w:u w:color="000000"/>
          <w:lang w:eastAsia="pl-PL"/>
        </w:rPr>
      </w:pPr>
    </w:p>
    <w:p w:rsidR="00AB2979" w:rsidRPr="006F4363" w:rsidRDefault="00AB2979" w:rsidP="00AB2979">
      <w:pPr>
        <w:spacing w:after="120"/>
        <w:ind w:left="567" w:hanging="567"/>
        <w:jc w:val="center"/>
        <w:rPr>
          <w:rFonts w:ascii="Cambria" w:eastAsia="Arial Unicode MS" w:hAnsi="Cambria" w:cs="Cambria"/>
          <w:b/>
          <w:bCs/>
          <w:sz w:val="24"/>
          <w:szCs w:val="24"/>
          <w:u w:color="000000"/>
        </w:rPr>
      </w:pPr>
      <w:r w:rsidRPr="006F4363">
        <w:rPr>
          <w:rFonts w:ascii="Cambria" w:eastAsia="Arial Unicode MS" w:hAnsi="Cambria" w:cs="Cambria"/>
          <w:b/>
          <w:bCs/>
          <w:sz w:val="24"/>
          <w:szCs w:val="24"/>
          <w:u w:color="000000"/>
        </w:rPr>
        <w:t>§ 2</w:t>
      </w:r>
    </w:p>
    <w:p w:rsidR="00AB2979" w:rsidRPr="006F4363" w:rsidRDefault="00AB2979" w:rsidP="00AB2979">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Wykonawca zobowiązuje się wykonać przedmiot umowy zgodnie z obowiązującymi przepisami i normami, z wykorzystaniem maszyn, urządzeń i materiałów będących w jego dyspozycji, pod nadzorem osoby uprawnionej do ich wykorzystania.</w:t>
      </w:r>
    </w:p>
    <w:p w:rsidR="00AB2979" w:rsidRPr="006F4363" w:rsidRDefault="00AB2979" w:rsidP="00AB2979">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6F4363">
        <w:rPr>
          <w:rFonts w:ascii="Cambria" w:eastAsia="Arial Unicode MS" w:hAnsi="Cambria" w:cs="Cambria"/>
          <w:color w:val="000000"/>
          <w:sz w:val="24"/>
          <w:szCs w:val="24"/>
          <w:u w:color="000000"/>
          <w:lang w:eastAsia="pl-PL"/>
        </w:rPr>
        <w:t xml:space="preserve">ustawie z dnia 7 lipca 1994r. Prawo budowlane (tj. Dz. U. z 2015r., poz. 443), </w:t>
      </w:r>
      <w:r w:rsidRPr="006F4363">
        <w:rPr>
          <w:rFonts w:ascii="Cambria" w:eastAsia="Arial Unicode MS" w:hAnsi="Cambria" w:cs="Cambria"/>
          <w:color w:val="000000"/>
          <w:spacing w:val="-4"/>
          <w:sz w:val="24"/>
          <w:szCs w:val="24"/>
          <w:u w:color="000000"/>
          <w:lang w:eastAsia="pl-PL"/>
        </w:rPr>
        <w:t>ustawie z dnia 16 kwietnia 2004 r. o wyrobach budowlanych  (Dz. U. z 2014 r. poz. 883) oraz przepisach wykonawczych do tych ustaw oraz sz</w:t>
      </w:r>
      <w:r w:rsidRPr="006F4363">
        <w:rPr>
          <w:rFonts w:ascii="Cambria" w:eastAsia="Arial Unicode MS" w:hAnsi="Cambria" w:cs="Cambria"/>
          <w:color w:val="000000"/>
          <w:sz w:val="24"/>
          <w:szCs w:val="24"/>
          <w:u w:color="000000"/>
          <w:lang w:eastAsia="pl-PL"/>
        </w:rPr>
        <w:t>czegółowych Specyfikacjach Technicznych wykonania   i odbioru robót budowlanych SSTWiORB.</w:t>
      </w:r>
    </w:p>
    <w:p w:rsidR="00AB2979" w:rsidRPr="006F4363" w:rsidRDefault="00AB2979" w:rsidP="00AB2979">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6F4363">
        <w:rPr>
          <w:rFonts w:ascii="Cambria" w:eastAsia="Arial Unicode MS" w:hAnsi="Cambria" w:cs="Cambria"/>
          <w:sz w:val="24"/>
          <w:szCs w:val="24"/>
          <w:u w:color="000000"/>
          <w:lang w:eastAsia="pl-PL"/>
        </w:rPr>
        <w:t>dokumenty</w:t>
      </w:r>
      <w:r w:rsidRPr="006F4363">
        <w:rPr>
          <w:rFonts w:ascii="Cambria" w:eastAsia="Arial Unicode MS" w:hAnsi="Cambria" w:cs="Cambria"/>
          <w:color w:val="000000"/>
          <w:sz w:val="24"/>
          <w:szCs w:val="24"/>
          <w:u w:color="000000"/>
          <w:lang w:eastAsia="pl-PL"/>
        </w:rPr>
        <w:t xml:space="preserve"> potwierdzające spełnienie wymagań, o których mowa w ust. 2. </w:t>
      </w:r>
    </w:p>
    <w:p w:rsidR="00AB2979" w:rsidRPr="006F4363" w:rsidRDefault="00AB2979" w:rsidP="00AB2979">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Materiały pozyskane w trakcie prac przygotowawczych , </w:t>
      </w:r>
      <w:r w:rsidRPr="006F4363">
        <w:rPr>
          <w:rFonts w:ascii="Cambria" w:eastAsia="Arial Unicode MS" w:hAnsi="Cambria" w:cs="Cambria"/>
          <w:b/>
          <w:bCs/>
          <w:color w:val="000000"/>
          <w:sz w:val="24"/>
          <w:szCs w:val="24"/>
          <w:u w:color="000000"/>
          <w:lang w:eastAsia="pl-PL"/>
        </w:rPr>
        <w:t>nienadające</w:t>
      </w:r>
      <w:r w:rsidRPr="006F4363">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2013 r., poz. 21 ze zmianami).</w:t>
      </w:r>
    </w:p>
    <w:p w:rsidR="00AB2979" w:rsidRPr="006F4363" w:rsidRDefault="00AB2979" w:rsidP="00AB2979">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pacing w:val="4"/>
          <w:sz w:val="24"/>
          <w:szCs w:val="24"/>
          <w:u w:color="000000"/>
          <w:lang w:eastAsia="pl-PL"/>
        </w:rPr>
        <w:lastRenderedPageBreak/>
        <w:t>Materiały nadające się do p</w:t>
      </w:r>
      <w:r w:rsidRPr="006F4363">
        <w:rPr>
          <w:rFonts w:ascii="Cambria" w:eastAsia="Arial Unicode MS" w:hAnsi="Cambria" w:cs="Cambria"/>
          <w:b/>
          <w:bCs/>
          <w:color w:val="000000"/>
          <w:sz w:val="24"/>
          <w:szCs w:val="24"/>
          <w:u w:color="000000"/>
          <w:lang w:eastAsia="pl-PL"/>
        </w:rPr>
        <w:t>onownego wbudowania powinny być przewiezione na miejsce wskazane przez Inspektora nadzoru (Przedstawiciela Zamawiającego).</w:t>
      </w:r>
    </w:p>
    <w:p w:rsidR="00AB2979" w:rsidRPr="006F4363" w:rsidRDefault="00AB2979" w:rsidP="00AB2979">
      <w:pPr>
        <w:spacing w:after="120"/>
        <w:ind w:left="567" w:hanging="567"/>
        <w:jc w:val="center"/>
        <w:rPr>
          <w:rFonts w:ascii="Cambria" w:eastAsia="Arial Unicode MS" w:hAnsi="Cambria" w:cs="Cambria"/>
          <w:b/>
          <w:bCs/>
          <w:sz w:val="24"/>
          <w:szCs w:val="24"/>
          <w:u w:color="000000"/>
        </w:rPr>
      </w:pPr>
      <w:r w:rsidRPr="006F4363">
        <w:rPr>
          <w:rFonts w:ascii="Cambria" w:eastAsia="Arial Unicode MS" w:hAnsi="Cambria" w:cs="Cambria"/>
          <w:b/>
          <w:bCs/>
          <w:sz w:val="24"/>
          <w:szCs w:val="24"/>
          <w:u w:color="000000"/>
        </w:rPr>
        <w:t>§ 3</w:t>
      </w:r>
    </w:p>
    <w:p w:rsidR="00AB2979" w:rsidRPr="006F4363" w:rsidRDefault="00AB2979" w:rsidP="00AB2979">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F4363">
        <w:rPr>
          <w:rFonts w:ascii="Cambria" w:eastAsia="Arial Unicode MS" w:hAnsi="Cambria" w:cs="Cambria"/>
          <w:sz w:val="24"/>
          <w:szCs w:val="24"/>
          <w:u w:color="000000"/>
        </w:rPr>
        <w:t xml:space="preserve">Jako nadzorującego realizację obowiązków umownych, Zamawiający wyznacza Inspektora nadzoru: </w:t>
      </w:r>
      <w:r w:rsidRPr="006F4363">
        <w:rPr>
          <w:rFonts w:ascii="Cambria" w:eastAsia="Arial Unicode MS" w:hAnsi="Cambria" w:cs="Cambria"/>
          <w:b/>
          <w:bCs/>
          <w:sz w:val="24"/>
          <w:szCs w:val="24"/>
          <w:u w:color="000000"/>
        </w:rPr>
        <w:t>P. ………….. ………………………..,</w:t>
      </w:r>
      <w:r w:rsidRPr="006F4363">
        <w:rPr>
          <w:rFonts w:ascii="Cambria" w:eastAsia="Arial Unicode MS" w:hAnsi="Cambria" w:cs="Cambria"/>
          <w:sz w:val="24"/>
          <w:szCs w:val="24"/>
          <w:u w:color="000000"/>
        </w:rPr>
        <w:t xml:space="preserve"> zwanego dalej „Inspektorem”.</w:t>
      </w:r>
    </w:p>
    <w:p w:rsidR="00AB2979" w:rsidRPr="006F4363" w:rsidRDefault="00AB2979" w:rsidP="00AB2979">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F4363">
        <w:rPr>
          <w:rFonts w:ascii="Cambria" w:eastAsia="Arial Unicode MS" w:hAnsi="Cambria" w:cs="Cambria"/>
          <w:sz w:val="24"/>
          <w:szCs w:val="24"/>
          <w:u w:color="000000"/>
        </w:rPr>
        <w:t>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AB2979" w:rsidRPr="006F4363" w:rsidRDefault="00AB2979" w:rsidP="00AB2979">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F4363">
        <w:rPr>
          <w:rFonts w:ascii="Cambria" w:eastAsia="Arial Unicode MS" w:hAnsi="Cambria" w:cs="Cambria"/>
          <w:sz w:val="24"/>
          <w:szCs w:val="24"/>
          <w:u w:color="000000"/>
        </w:rPr>
        <w:t xml:space="preserve">Inspektor działa w granicach umocowania określonego w ustawie </w:t>
      </w:r>
      <w:r w:rsidRPr="006F4363">
        <w:rPr>
          <w:rFonts w:ascii="Cambria" w:eastAsia="Arial Unicode MS" w:hAnsi="Cambria" w:cs="Cambria"/>
          <w:i/>
          <w:iCs/>
          <w:sz w:val="24"/>
          <w:szCs w:val="24"/>
          <w:u w:color="000000"/>
        </w:rPr>
        <w:t>Prawo budowlane.</w:t>
      </w:r>
    </w:p>
    <w:p w:rsidR="00AB2979" w:rsidRPr="006F4363" w:rsidRDefault="00AB2979" w:rsidP="00AB2979">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F4363">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 ta nie wymaga aneksu do Umowy.</w:t>
      </w:r>
    </w:p>
    <w:p w:rsidR="00AB2979" w:rsidRPr="006F4363" w:rsidRDefault="00AB2979" w:rsidP="00AB2979">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F4363">
        <w:rPr>
          <w:rFonts w:ascii="Cambria" w:eastAsia="Arial Unicode MS" w:hAnsi="Cambria" w:cs="Cambria"/>
          <w:sz w:val="24"/>
          <w:szCs w:val="24"/>
          <w:u w:color="000000"/>
        </w:rPr>
        <w:t xml:space="preserve">Zamawiający  </w:t>
      </w:r>
      <w:r w:rsidRPr="006F4363">
        <w:rPr>
          <w:rFonts w:ascii="Cambria" w:eastAsia="Arial Unicode MS" w:hAnsi="Cambria" w:cs="Cambria"/>
          <w:b/>
          <w:bCs/>
          <w:sz w:val="24"/>
          <w:szCs w:val="24"/>
          <w:u w:color="000000"/>
        </w:rPr>
        <w:t>przekaże teren budowy</w:t>
      </w:r>
      <w:r w:rsidRPr="006F4363">
        <w:rPr>
          <w:rFonts w:ascii="Cambria" w:eastAsia="Arial Unicode MS" w:hAnsi="Cambria" w:cs="Cambria"/>
          <w:sz w:val="24"/>
          <w:szCs w:val="24"/>
          <w:u w:color="000000"/>
        </w:rPr>
        <w:t xml:space="preserve"> w </w:t>
      </w:r>
      <w:r w:rsidRPr="006F4363">
        <w:rPr>
          <w:rFonts w:ascii="Cambria" w:eastAsia="Arial Unicode MS" w:hAnsi="Cambria" w:cs="Cambria"/>
          <w:b/>
          <w:bCs/>
          <w:sz w:val="24"/>
          <w:szCs w:val="24"/>
          <w:u w:color="000000"/>
        </w:rPr>
        <w:t xml:space="preserve">uzgodnionym obustronnie terminie </w:t>
      </w:r>
      <w:r w:rsidRPr="006F4363">
        <w:rPr>
          <w:rFonts w:ascii="Cambria" w:eastAsia="Arial Unicode MS" w:hAnsi="Cambria" w:cs="Cambria"/>
          <w:sz w:val="24"/>
          <w:szCs w:val="24"/>
          <w:u w:color="000000"/>
        </w:rPr>
        <w:t xml:space="preserve"> po przedłożeniu przez Wykonawcę i zaakceptowaniu przez Inspektora nadzoru:</w:t>
      </w:r>
    </w:p>
    <w:p w:rsidR="00AB2979" w:rsidRPr="006F4363" w:rsidRDefault="00AB2979" w:rsidP="00AB2979">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1134" w:hanging="567"/>
        <w:jc w:val="both"/>
        <w:rPr>
          <w:rFonts w:ascii="Cambria" w:eastAsia="Arial Unicode MS" w:hAnsi="Cambria" w:cs="Cambria"/>
          <w:sz w:val="24"/>
          <w:szCs w:val="24"/>
          <w:u w:val="single" w:color="000000"/>
        </w:rPr>
      </w:pPr>
      <w:r w:rsidRPr="006F4363">
        <w:rPr>
          <w:rFonts w:ascii="Cambria" w:eastAsia="Arial Unicode MS" w:hAnsi="Cambria" w:cs="Cambria"/>
          <w:sz w:val="24"/>
          <w:szCs w:val="24"/>
          <w:u w:color="000000"/>
        </w:rPr>
        <w:t>uzgodnionego i zatwierdzonego projektu organizacji ruchu i oznakowania na czas prowadzenia robót,</w:t>
      </w:r>
    </w:p>
    <w:p w:rsidR="00AB2979" w:rsidRPr="006F4363" w:rsidRDefault="00AB2979" w:rsidP="00AB2979">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1134" w:hanging="567"/>
        <w:jc w:val="both"/>
        <w:rPr>
          <w:rFonts w:ascii="Cambria" w:eastAsia="Arial Unicode MS" w:hAnsi="Cambria" w:cs="Cambria"/>
          <w:sz w:val="24"/>
          <w:szCs w:val="24"/>
          <w:u w:color="000000"/>
        </w:rPr>
      </w:pPr>
      <w:r w:rsidRPr="006F4363">
        <w:rPr>
          <w:rFonts w:ascii="Cambria" w:eastAsia="Arial Unicode MS" w:hAnsi="Cambria" w:cs="Cambria"/>
          <w:sz w:val="24"/>
          <w:szCs w:val="24"/>
          <w:u w:color="000000"/>
        </w:rPr>
        <w:t xml:space="preserve">kopii uprawnień budowlanych i dokumentów potwierdzających przynależność do Polskiej Izby Inżynierów budownictwa dla Kierowników budowy w dniu podpisania umowy. </w:t>
      </w:r>
    </w:p>
    <w:p w:rsidR="00AB2979" w:rsidRPr="006F4363" w:rsidRDefault="00AB2979" w:rsidP="00AB2979">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6F4363">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w:t>
      </w:r>
    </w:p>
    <w:p w:rsidR="00AB2979" w:rsidRPr="006F4363" w:rsidRDefault="00AB2979" w:rsidP="00AB2979">
      <w:pPr>
        <w:tabs>
          <w:tab w:val="num" w:pos="142"/>
          <w:tab w:val="left" w:pos="284"/>
        </w:tabs>
        <w:ind w:left="567" w:hanging="567"/>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4</w:t>
      </w:r>
    </w:p>
    <w:p w:rsidR="00AB2979" w:rsidRPr="006F4363" w:rsidRDefault="00AB2979" w:rsidP="00AB2979">
      <w:pPr>
        <w:tabs>
          <w:tab w:val="left" w:pos="142"/>
        </w:tabs>
        <w:ind w:left="567" w:hanging="567"/>
        <w:jc w:val="both"/>
        <w:rPr>
          <w:rFonts w:ascii="Cambria" w:eastAsia="Arial Unicode MS" w:hAnsi="Cambria" w:cs="Cambria"/>
          <w:b/>
          <w:bCs/>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 xml:space="preserve">1.   Termin wykonania przedmiotu umowy ustala się do dnia </w:t>
      </w:r>
      <w:r w:rsidRPr="006F4363">
        <w:rPr>
          <w:rFonts w:ascii="Cambria" w:eastAsia="Arial Unicode MS" w:hAnsi="Cambria" w:cs="Cambria"/>
          <w:b/>
          <w:bCs/>
          <w:color w:val="000000"/>
          <w:sz w:val="24"/>
          <w:szCs w:val="24"/>
          <w:u w:color="000000"/>
          <w:lang w:eastAsia="pl-PL"/>
        </w:rPr>
        <w:t xml:space="preserve">30 września 2017r. </w:t>
      </w:r>
    </w:p>
    <w:p w:rsidR="00AB2979" w:rsidRPr="006F4363" w:rsidRDefault="00AB2979" w:rsidP="00AB2979">
      <w:pPr>
        <w:tabs>
          <w:tab w:val="left" w:pos="142"/>
        </w:tabs>
        <w:ind w:left="567" w:hanging="567"/>
        <w:jc w:val="both"/>
        <w:rPr>
          <w:rFonts w:ascii="Cambria" w:eastAsia="Arial Unicode MS" w:hAnsi="Cambria" w:cs="Cambria"/>
          <w:sz w:val="24"/>
          <w:szCs w:val="24"/>
          <w:u w:color="000000"/>
          <w:lang w:eastAsia="pl-PL"/>
        </w:rPr>
      </w:pPr>
      <w:r w:rsidRPr="006F4363">
        <w:rPr>
          <w:rFonts w:ascii="Cambria" w:eastAsia="Arial Unicode MS" w:hAnsi="Cambria" w:cs="Cambria"/>
          <w:color w:val="000000"/>
          <w:sz w:val="24"/>
          <w:szCs w:val="24"/>
          <w:u w:color="000000"/>
          <w:lang w:eastAsia="pl-PL"/>
        </w:rPr>
        <w:t xml:space="preserve">2.    Za termin </w:t>
      </w:r>
      <w:r w:rsidRPr="006F4363">
        <w:rPr>
          <w:rFonts w:ascii="Cambria" w:eastAsia="Arial Unicode MS" w:hAnsi="Cambria" w:cs="Cambria"/>
          <w:sz w:val="24"/>
          <w:szCs w:val="24"/>
          <w:u w:color="000000"/>
          <w:lang w:eastAsia="pl-PL"/>
        </w:rPr>
        <w:t>wykonania przedmiotu umowy  przyjmuje się datę podpisania końcowego protokołu odbioru robót bez wad i usterek – podpisanie protokołu końcowego po dniu 31 lipca 2017 r. skutkować będzie naliczeniem kar umownych.</w:t>
      </w:r>
    </w:p>
    <w:p w:rsidR="00AB2979" w:rsidRPr="006F4363" w:rsidRDefault="00AB2979" w:rsidP="00AB2979">
      <w:pPr>
        <w:spacing w:after="120"/>
        <w:ind w:left="567" w:right="281" w:hanging="567"/>
        <w:jc w:val="center"/>
        <w:rPr>
          <w:rFonts w:ascii="Cambria" w:eastAsia="Arial Unicode MS" w:hAnsi="Cambria" w:cs="Cambria"/>
          <w:b/>
          <w:bCs/>
          <w:sz w:val="24"/>
          <w:szCs w:val="24"/>
          <w:u w:color="000000"/>
        </w:rPr>
      </w:pPr>
      <w:r w:rsidRPr="006F4363">
        <w:rPr>
          <w:rFonts w:ascii="Cambria" w:eastAsia="Arial Unicode MS" w:hAnsi="Cambria" w:cs="Cambria"/>
          <w:b/>
          <w:bCs/>
          <w:sz w:val="24"/>
          <w:szCs w:val="24"/>
          <w:u w:color="000000"/>
        </w:rPr>
        <w:t>§ 5</w:t>
      </w:r>
    </w:p>
    <w:p w:rsidR="00AB2979" w:rsidRPr="006F4363" w:rsidRDefault="00AB2979" w:rsidP="00AB2979">
      <w:pPr>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1.Wynagrodzenie </w:t>
      </w:r>
      <w:r w:rsidRPr="006F4363">
        <w:rPr>
          <w:rFonts w:ascii="Bookman Old Style" w:eastAsia="Arial Unicode MS" w:hAnsi="Bookman Old Style" w:cs="Bookman Old Style"/>
          <w:b/>
          <w:bCs/>
          <w:color w:val="000000"/>
          <w:u w:color="000000"/>
          <w:lang w:eastAsia="pl-PL"/>
        </w:rPr>
        <w:t>ryczałtowe</w:t>
      </w:r>
      <w:r w:rsidRPr="006F4363">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AB2979" w:rsidRPr="006F4363" w:rsidRDefault="00AB2979" w:rsidP="00AB2979">
      <w:pPr>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obowiązujący podatek VAT ( 23 % ) wynosi: …………………zł.</w:t>
      </w:r>
    </w:p>
    <w:p w:rsidR="00AB2979" w:rsidRPr="006F4363" w:rsidRDefault="00AB2979" w:rsidP="00AB2979">
      <w:pPr>
        <w:spacing w:after="0"/>
        <w:jc w:val="both"/>
        <w:rPr>
          <w:rFonts w:ascii="Bookman Old Style" w:eastAsia="Arial Unicode MS" w:hAnsi="Bookman Old Style" w:cs="Bookman Old Style"/>
          <w:b/>
          <w:bCs/>
          <w:color w:val="000000"/>
          <w:u w:color="000000"/>
          <w:lang w:eastAsia="pl-PL"/>
        </w:rPr>
      </w:pPr>
      <w:r w:rsidRPr="006F4363">
        <w:rPr>
          <w:rFonts w:ascii="Bookman Old Style" w:eastAsia="Arial Unicode MS" w:hAnsi="Bookman Old Style" w:cs="Bookman Old Style"/>
          <w:b/>
          <w:bCs/>
          <w:color w:val="000000"/>
          <w:u w:color="000000"/>
          <w:lang w:eastAsia="pl-PL"/>
        </w:rPr>
        <w:t>Cena brutto: ……………………….. zł,</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Słownie złotych: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W tym:</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a. Modernizacja drogi dojazdowej do gruntów rolnych w Ninkowie ( w kierunku Politowa)</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…………………………………………………………………zł brutto;</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b. Modernizacja drogi dojazdowej do gruntów rolnych w Borkowicach ul. Wiśniowa</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………………………………………………………………….zł brutto</w:t>
      </w:r>
    </w:p>
    <w:p w:rsidR="00AB2979" w:rsidRPr="006F4363" w:rsidRDefault="00AB2979" w:rsidP="00AB2979">
      <w:pPr>
        <w:spacing w:after="120"/>
        <w:ind w:left="567" w:right="281" w:hanging="567"/>
        <w:jc w:val="center"/>
        <w:rPr>
          <w:rFonts w:ascii="Cambria" w:eastAsia="Arial Unicode MS" w:hAnsi="Cambria" w:cs="Cambria"/>
          <w:b/>
          <w:bCs/>
          <w:sz w:val="24"/>
          <w:szCs w:val="24"/>
          <w:u w:color="000000"/>
        </w:rPr>
      </w:pPr>
    </w:p>
    <w:p w:rsidR="00AB2979" w:rsidRPr="006F4363" w:rsidRDefault="00AB2979" w:rsidP="00AB2979">
      <w:pPr>
        <w:autoSpaceDE w:val="0"/>
        <w:autoSpaceDN w:val="0"/>
        <w:adjustRightInd w:val="0"/>
        <w:spacing w:after="0" w:line="240" w:lineRule="auto"/>
        <w:rPr>
          <w:rFonts w:ascii="Calibri" w:eastAsia="Arial Unicode MS" w:hAnsi="Calibri" w:cs="Calibri"/>
          <w:color w:val="000000"/>
          <w:lang w:eastAsia="pl-PL"/>
        </w:rPr>
      </w:pPr>
      <w:r w:rsidRPr="006F4363">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6F4363">
        <w:rPr>
          <w:rFonts w:ascii="Calibri" w:eastAsia="Arial Unicode MS" w:hAnsi="Calibri" w:cs="Calibri"/>
          <w:color w:val="000000"/>
          <w:lang w:eastAsia="pl-PL"/>
        </w:rPr>
        <w:t>.</w:t>
      </w:r>
    </w:p>
    <w:p w:rsidR="00AB2979" w:rsidRPr="006F4363" w:rsidRDefault="00AB2979" w:rsidP="00AB2979">
      <w:pPr>
        <w:spacing w:after="0"/>
        <w:jc w:val="both"/>
        <w:rPr>
          <w:rFonts w:ascii="Calibri" w:eastAsia="Arial Unicode MS" w:hAnsi="Calibri" w:cs="Calibri"/>
          <w:color w:val="000000"/>
          <w:u w:color="000000"/>
          <w:lang w:eastAsia="pl-PL"/>
        </w:rPr>
      </w:pPr>
      <w:r w:rsidRPr="006F4363">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Calibri" w:eastAsia="Arial Unicode MS" w:hAnsi="Calibri" w:cs="Calibri"/>
          <w:color w:val="000000"/>
          <w:u w:color="000000"/>
          <w:lang w:eastAsia="pl-PL"/>
        </w:rPr>
        <w:t xml:space="preserve">4. </w:t>
      </w:r>
      <w:r w:rsidRPr="006F4363">
        <w:rPr>
          <w:rFonts w:ascii="Cambria" w:eastAsia="Arial Unicode MS" w:hAnsi="Cambria" w:cs="Cambria"/>
          <w:color w:val="000000"/>
          <w:sz w:val="24"/>
          <w:szCs w:val="24"/>
          <w:u w:color="000000"/>
          <w:lang w:eastAsia="pl-PL"/>
        </w:rPr>
        <w:t>Zabrania się sporządzania umów cesji wierzytelności bez zgody Zamawiającego.</w:t>
      </w:r>
    </w:p>
    <w:p w:rsidR="00AB2979" w:rsidRPr="006F4363" w:rsidRDefault="00AB2979" w:rsidP="00AB2979">
      <w:pPr>
        <w:widowControl w:val="0"/>
        <w:suppressAutoHyphens/>
        <w:autoSpaceDN w:val="0"/>
        <w:spacing w:after="0"/>
        <w:ind w:hanging="142"/>
        <w:jc w:val="both"/>
        <w:textAlignment w:val="baseline"/>
        <w:rPr>
          <w:rFonts w:ascii="Cambria" w:eastAsia="Arial Unicode MS" w:hAnsi="Cambria" w:cs="Cambria"/>
          <w:b/>
          <w:bCs/>
          <w:kern w:val="3"/>
          <w:sz w:val="24"/>
          <w:szCs w:val="24"/>
        </w:rPr>
      </w:pPr>
      <w:r w:rsidRPr="006F4363">
        <w:rPr>
          <w:rFonts w:ascii="Bookman Old Style" w:eastAsia="Arial Unicode MS" w:hAnsi="Bookman Old Style" w:cs="Bookman Old Style"/>
          <w:b/>
          <w:bCs/>
          <w:kern w:val="3"/>
          <w:sz w:val="24"/>
          <w:szCs w:val="24"/>
        </w:rPr>
        <w:t xml:space="preserve">  </w:t>
      </w:r>
    </w:p>
    <w:p w:rsidR="00AB2979" w:rsidRPr="006F4363" w:rsidRDefault="00AB2979" w:rsidP="00AB2979">
      <w:pPr>
        <w:spacing w:after="0"/>
        <w:jc w:val="both"/>
        <w:rPr>
          <w:rFonts w:ascii="Bookman Old Style" w:eastAsia="Arial Unicode MS" w:hAnsi="Bookman Old Style" w:cs="Bookman Old Style"/>
          <w:b/>
          <w:bCs/>
          <w:color w:val="000000"/>
          <w:u w:color="000000"/>
          <w:lang w:eastAsia="pl-PL"/>
        </w:rPr>
      </w:pPr>
      <w:r w:rsidRPr="006F4363">
        <w:rPr>
          <w:rFonts w:ascii="Bookman Old Style" w:eastAsia="Arial Unicode MS" w:hAnsi="Bookman Old Style" w:cs="Bookman Old Style"/>
          <w:b/>
          <w:bCs/>
          <w:color w:val="000000"/>
          <w:u w:color="000000"/>
          <w:lang w:eastAsia="pl-PL"/>
        </w:rPr>
        <w:t xml:space="preserve">                                                   </w:t>
      </w:r>
    </w:p>
    <w:p w:rsidR="00AB2979" w:rsidRPr="006F4363" w:rsidRDefault="00AB2979" w:rsidP="00AB2979">
      <w:pPr>
        <w:spacing w:after="0"/>
        <w:jc w:val="both"/>
        <w:rPr>
          <w:rFonts w:ascii="Bookman Old Style" w:eastAsia="Arial Unicode MS" w:hAnsi="Bookman Old Style" w:cs="Bookman Old Style"/>
          <w:b/>
          <w:bCs/>
          <w:color w:val="000000"/>
          <w:u w:color="000000"/>
          <w:lang w:val="de-DE" w:eastAsia="pl-PL"/>
        </w:rPr>
      </w:pPr>
      <w:r w:rsidRPr="006F4363">
        <w:rPr>
          <w:rFonts w:ascii="Bookman Old Style" w:eastAsia="Arial Unicode MS" w:hAnsi="Bookman Old Style" w:cs="Bookman Old Style"/>
          <w:b/>
          <w:bCs/>
          <w:color w:val="000000"/>
          <w:u w:color="000000"/>
          <w:lang w:val="de-DE" w:eastAsia="pl-PL"/>
        </w:rPr>
        <w:t xml:space="preserve">                                                       § 6. </w:t>
      </w:r>
    </w:p>
    <w:p w:rsidR="00AB2979" w:rsidRPr="006F4363" w:rsidRDefault="00AB2979" w:rsidP="00AB2979">
      <w:pPr>
        <w:spacing w:after="0"/>
        <w:jc w:val="both"/>
        <w:rPr>
          <w:rFonts w:ascii="Bookman Old Style" w:eastAsia="Calibri" w:hAnsi="Bookman Old Style" w:cs="Bookman Old Style"/>
          <w:lang w:eastAsia="pl-PL"/>
        </w:rPr>
      </w:pPr>
      <w:r w:rsidRPr="006F4363">
        <w:rPr>
          <w:rFonts w:ascii="Bookman Old Style" w:eastAsia="Calibri" w:hAnsi="Bookman Old Style" w:cs="Bookman Old Style"/>
          <w:lang w:eastAsia="pl-PL"/>
        </w:rPr>
        <w:t>1. Strony postanawiają, że rozliczenie za wykonane roboty odbędzie się  fakturami końcowymi wystawionymi po zakończeniu i odbiorze całości przedmiotu zamówienia, oddzielnie za każde zadanie wymienione w § 5 ust. 1 a i b umowy.</w:t>
      </w:r>
    </w:p>
    <w:p w:rsidR="00AB2979" w:rsidRPr="006F4363" w:rsidRDefault="00AB2979" w:rsidP="00AB2979">
      <w:pPr>
        <w:spacing w:after="0"/>
        <w:jc w:val="both"/>
        <w:rPr>
          <w:rFonts w:ascii="Bookman Old Style" w:eastAsia="Arial Unicode MS" w:hAnsi="Bookman Old Style" w:cs="Bookman Old Style"/>
          <w:color w:val="000000"/>
          <w:u w:color="000000"/>
          <w:lang w:val="de-DE" w:eastAsia="pl-PL"/>
        </w:rPr>
      </w:pPr>
      <w:r w:rsidRPr="006F4363">
        <w:rPr>
          <w:rFonts w:ascii="Bookman Old Style" w:eastAsia="Calibri" w:hAnsi="Bookman Old Style" w:cs="Bookman Old Style"/>
          <w:lang w:eastAsia="pl-PL"/>
        </w:rPr>
        <w:t>2</w:t>
      </w:r>
      <w:r w:rsidRPr="006F4363">
        <w:rPr>
          <w:rFonts w:ascii="Bookman Old Style" w:eastAsia="Arial Unicode MS" w:hAnsi="Bookman Old Style" w:cs="Bookman Old Style"/>
          <w:color w:val="000000"/>
          <w:u w:color="000000"/>
          <w:lang w:val="de-DE" w:eastAsia="pl-PL"/>
        </w:rPr>
        <w:t>.</w:t>
      </w:r>
      <w:r w:rsidRPr="006F4363">
        <w:rPr>
          <w:rFonts w:ascii="Calibri" w:eastAsia="Arial Unicode MS" w:hAnsi="Calibri" w:cs="Calibri"/>
          <w:color w:val="000000"/>
          <w:u w:color="000000"/>
          <w:lang w:val="de-DE" w:eastAsia="pl-PL"/>
        </w:rPr>
        <w:t xml:space="preserve"> </w:t>
      </w:r>
      <w:r w:rsidRPr="006F4363">
        <w:rPr>
          <w:rFonts w:ascii="Bookman Old Style" w:eastAsia="Arial Unicode MS" w:hAnsi="Bookman Old Style" w:cs="Bookman Old Style"/>
          <w:color w:val="000000"/>
          <w:u w:color="000000"/>
          <w:lang w:val="de-DE" w:eastAsia="pl-PL"/>
        </w:rPr>
        <w:t>Wykonawca złoży Zamawiającemu faktury końcowe po podpisaniu końcowego protokołu odbioru robót bez wad i usterek</w:t>
      </w:r>
      <w:r w:rsidRPr="006F4363">
        <w:rPr>
          <w:rFonts w:ascii="Bookman Old Style" w:eastAsia="Calibri" w:hAnsi="Bookman Old Style" w:cs="Bookman Old Style"/>
          <w:lang w:eastAsia="pl-PL"/>
        </w:rPr>
        <w:t xml:space="preserve">  przez Kierownika Budowy, Inspektora Nadzoru oraz Zamawiającego.</w:t>
      </w:r>
    </w:p>
    <w:p w:rsidR="00AB2979" w:rsidRPr="006F4363" w:rsidRDefault="00AB2979" w:rsidP="00AB2979">
      <w:pPr>
        <w:spacing w:after="0"/>
        <w:jc w:val="both"/>
        <w:rPr>
          <w:rFonts w:ascii="Bookman Old Style" w:eastAsia="Arial Unicode MS" w:hAnsi="Bookman Old Style" w:cs="Bookman Old Style"/>
          <w:color w:val="000000"/>
          <w:u w:color="000000"/>
          <w:lang w:val="de-DE" w:eastAsia="pl-PL"/>
        </w:rPr>
      </w:pPr>
      <w:r w:rsidRPr="006F4363">
        <w:rPr>
          <w:rFonts w:ascii="Bookman Old Style" w:eastAsia="Arial Unicode MS" w:hAnsi="Bookman Old Style" w:cs="Bookman Old Style"/>
          <w:color w:val="000000"/>
          <w:u w:color="000000"/>
          <w:lang w:val="de-DE" w:eastAsia="pl-PL"/>
        </w:rPr>
        <w:t xml:space="preserve">3. Zapłata przez Zamawiającego faktury końcowej za wykonane roboty nastąpi w terminie do 30 dni od daty otrzymania przez Zamawiającego prawidłowo </w:t>
      </w:r>
      <w:r w:rsidRPr="006F4363">
        <w:rPr>
          <w:rFonts w:ascii="Bookman Old Style" w:eastAsia="Arial Unicode MS" w:hAnsi="Bookman Old Style" w:cs="Bookman Old Style"/>
          <w:color w:val="000000"/>
          <w:u w:color="000000"/>
          <w:lang w:val="de-DE" w:eastAsia="pl-PL"/>
        </w:rPr>
        <w:lastRenderedPageBreak/>
        <w:t>sporządzonych faktur wystawionych na:  Gmina  Borkowice ul.ks.  Jana Wiśniewskiego 42, 26 422 Borkowice, NIP: 6010085857.</w:t>
      </w:r>
    </w:p>
    <w:p w:rsidR="00AB2979" w:rsidRPr="006F4363" w:rsidRDefault="00AB2979" w:rsidP="00AB2979">
      <w:pPr>
        <w:spacing w:after="0"/>
        <w:jc w:val="both"/>
        <w:rPr>
          <w:rFonts w:ascii="Bookman Old Style" w:eastAsia="Arial Unicode MS" w:hAnsi="Bookman Old Style" w:cs="Bookman Old Style"/>
          <w:color w:val="000000"/>
          <w:u w:color="000000"/>
          <w:lang w:val="de-DE" w:eastAsia="pl-PL"/>
        </w:rPr>
      </w:pPr>
      <w:r w:rsidRPr="006F4363">
        <w:rPr>
          <w:rFonts w:ascii="Bookman Old Style" w:eastAsia="Arial Unicode MS" w:hAnsi="Bookman Old Style" w:cs="Bookman Old Style"/>
          <w:color w:val="000000"/>
          <w:u w:color="000000"/>
          <w:lang w:val="de-DE" w:eastAsia="pl-PL"/>
        </w:rPr>
        <w:t xml:space="preserve">4. Za datę dokonania płatności przyjmuje się datę obciążenia rachunku bankowego Zamawiającego. </w:t>
      </w:r>
    </w:p>
    <w:p w:rsidR="00AB2979" w:rsidRPr="006F4363" w:rsidRDefault="00AB2979" w:rsidP="00AB2979">
      <w:pPr>
        <w:spacing w:after="0"/>
        <w:jc w:val="both"/>
        <w:rPr>
          <w:rFonts w:ascii="Bookman Old Style" w:eastAsia="Arial Unicode MS" w:hAnsi="Bookman Old Style" w:cs="Bookman Old Style"/>
          <w:color w:val="000000"/>
          <w:u w:color="000000"/>
          <w:lang w:val="de-DE" w:eastAsia="pl-PL"/>
        </w:rPr>
      </w:pPr>
      <w:r w:rsidRPr="006F4363">
        <w:rPr>
          <w:rFonts w:ascii="Bookman Old Style" w:eastAsia="Arial Unicode MS" w:hAnsi="Bookman Old Style" w:cs="Bookman Old Style"/>
          <w:color w:val="000000"/>
          <w:u w:color="000000"/>
          <w:lang w:val="de-DE" w:eastAsia="pl-PL"/>
        </w:rPr>
        <w:t>5. Płatności będą dokonywane przelewem na rachunek bankowy Wykonawcy wskazany na fakturach.</w:t>
      </w:r>
    </w:p>
    <w:p w:rsidR="00AB2979" w:rsidRPr="006F4363" w:rsidRDefault="00AB2979" w:rsidP="00AB2979">
      <w:pPr>
        <w:spacing w:after="0"/>
        <w:jc w:val="both"/>
        <w:rPr>
          <w:rFonts w:ascii="Bookman Old Style" w:eastAsia="Arial Unicode MS" w:hAnsi="Bookman Old Style" w:cs="Bookman Old Style"/>
          <w:color w:val="000000"/>
          <w:u w:color="000000"/>
          <w:lang w:val="de-DE" w:eastAsia="pl-PL"/>
        </w:rPr>
      </w:pPr>
      <w:r w:rsidRPr="006F4363">
        <w:rPr>
          <w:rFonts w:ascii="Bookman Old Style" w:eastAsia="Arial Unicode MS" w:hAnsi="Bookman Old Style" w:cs="Bookman Old Style"/>
          <w:color w:val="000000"/>
          <w:u w:color="000000"/>
          <w:lang w:val="de-DE" w:eastAsia="pl-PL"/>
        </w:rPr>
        <w:t>6.W przypadku udziału podwykonawców w realizacji zadania Wykonawca otrzyma wynagrodzenie po udokumentowaniu rozliczenia się z Podwykonawcą (dalszym podwykonawcą) za prace związane z wykonaniem przedmiotu umowy.</w:t>
      </w:r>
    </w:p>
    <w:p w:rsidR="00AB2979" w:rsidRPr="006F4363" w:rsidRDefault="00AB2979" w:rsidP="00AB2979">
      <w:pPr>
        <w:spacing w:after="0"/>
        <w:jc w:val="both"/>
        <w:rPr>
          <w:rFonts w:ascii="Bookman Old Style" w:eastAsia="Arial Unicode MS" w:hAnsi="Bookman Old Style" w:cs="Bookman Old Style"/>
          <w:strike/>
          <w:color w:val="FF0000"/>
          <w:u w:color="000000"/>
          <w:lang w:val="de-DE" w:eastAsia="pl-PL"/>
        </w:rPr>
      </w:pPr>
      <w:r w:rsidRPr="006F4363">
        <w:rPr>
          <w:rFonts w:ascii="Bookman Old Style" w:eastAsia="Arial Unicode MS" w:hAnsi="Bookman Old Style" w:cs="Bookman Old Style"/>
          <w:color w:val="000000"/>
          <w:u w:color="000000"/>
          <w:lang w:val="de-DE" w:eastAsia="pl-PL"/>
        </w:rPr>
        <w:t>7</w:t>
      </w:r>
      <w:r w:rsidRPr="006F4363">
        <w:rPr>
          <w:rFonts w:ascii="Bookman Old Style" w:eastAsia="Arial Unicode MS" w:hAnsi="Bookman Old Style" w:cs="Bookman Old Style"/>
          <w:color w:val="000000"/>
          <w:u w:color="000000"/>
          <w:lang w:eastAsia="pl-PL"/>
        </w:rPr>
        <w:t xml:space="preserve">.Wraz z fakturami Wykonawca dostarczy kopie faktur Podwykonawców (dalszych podwykonawców) </w:t>
      </w:r>
      <w:r w:rsidRPr="006F4363">
        <w:rPr>
          <w:rFonts w:ascii="Bookman Old Style" w:eastAsia="Arial Unicode MS" w:hAnsi="Bookman Old Style" w:cs="Bookman Old Style"/>
          <w:u w:color="000000"/>
          <w:lang w:eastAsia="pl-PL"/>
        </w:rPr>
        <w:t xml:space="preserve">oraz kopie przelewów potwierdzające, że Podwykonawcy </w:t>
      </w:r>
      <w:r w:rsidRPr="006F4363">
        <w:rPr>
          <w:rFonts w:ascii="Bookman Old Style" w:eastAsia="Arial Unicode MS" w:hAnsi="Bookman Old Style" w:cs="Bookman Old Style"/>
          <w:color w:val="000000"/>
          <w:u w:color="000000"/>
          <w:lang w:eastAsia="pl-PL"/>
        </w:rPr>
        <w:t>otrzymali całe wynagrodzenie należne im na podstawie odpowiednich umów zaakceptowanych przez Zamawiajacego</w:t>
      </w:r>
    </w:p>
    <w:p w:rsidR="00AB2979" w:rsidRPr="006F4363" w:rsidRDefault="00AB2979" w:rsidP="00AB2979">
      <w:pPr>
        <w:spacing w:after="0"/>
        <w:jc w:val="both"/>
        <w:rPr>
          <w:rFonts w:ascii="Bookman Old Style" w:eastAsia="Arial Unicode MS" w:hAnsi="Bookman Old Style" w:cs="Bookman Old Style"/>
          <w:color w:val="0070C0"/>
          <w:u w:color="000000"/>
          <w:lang w:val="de-DE" w:eastAsia="pl-PL"/>
        </w:rPr>
      </w:pPr>
      <w:r w:rsidRPr="006F4363">
        <w:rPr>
          <w:rFonts w:ascii="Bookman Old Style" w:eastAsia="Arial Unicode MS" w:hAnsi="Bookman Old Style" w:cs="Bookman Old Style"/>
          <w:color w:val="000000"/>
          <w:u w:color="000000"/>
          <w:lang w:val="de-DE" w:eastAsia="pl-PL"/>
        </w:rPr>
        <w:t xml:space="preserve">8. Zamawiającemu przysługuje prawo wstrzymania płatności w przypadku nie przedłożenia przez Wykonawcę w terminie 7 dni od daty wystawienia faktury pisemnego potwierdzenia przez Podwykonawców, których wierzytelność jest częścią składową wystawianej faktury o otrzymaniu w całości należnej zapłaty na rzecz tych Podwykonawców. </w:t>
      </w:r>
    </w:p>
    <w:p w:rsidR="00AB2979" w:rsidRPr="006F4363" w:rsidRDefault="00AB2979" w:rsidP="00AB2979">
      <w:pPr>
        <w:spacing w:after="0"/>
        <w:jc w:val="both"/>
        <w:rPr>
          <w:rFonts w:ascii="Bookman Old Style" w:eastAsia="Arial Unicode MS" w:hAnsi="Bookman Old Style" w:cs="Bookman Old Style"/>
          <w:b/>
          <w:bCs/>
          <w:color w:val="000000"/>
          <w:u w:color="000000"/>
          <w:lang w:val="de-DE" w:eastAsia="pl-PL"/>
        </w:rPr>
      </w:pPr>
    </w:p>
    <w:p w:rsidR="00AB2979" w:rsidRPr="006F4363" w:rsidRDefault="00AB2979" w:rsidP="00AB2979">
      <w:pPr>
        <w:spacing w:after="0"/>
        <w:jc w:val="both"/>
        <w:rPr>
          <w:rFonts w:ascii="Bookman Old Style" w:eastAsia="Arial Unicode MS" w:hAnsi="Bookman Old Style" w:cs="Bookman Old Style"/>
          <w:b/>
          <w:bCs/>
          <w:color w:val="000000"/>
          <w:u w:color="000000"/>
          <w:lang w:eastAsia="pl-PL"/>
        </w:rPr>
      </w:pPr>
      <w:r w:rsidRPr="006F4363">
        <w:rPr>
          <w:rFonts w:ascii="Bookman Old Style" w:eastAsia="Arial Unicode MS" w:hAnsi="Bookman Old Style" w:cs="Bookman Old Style"/>
          <w:b/>
          <w:bCs/>
          <w:color w:val="000000"/>
          <w:u w:color="000000"/>
          <w:lang w:eastAsia="pl-PL"/>
        </w:rPr>
        <w:t xml:space="preserve">                                                        § 7.</w:t>
      </w:r>
    </w:p>
    <w:p w:rsidR="00AB2979" w:rsidRPr="006F4363" w:rsidRDefault="00AB2979" w:rsidP="00AB2979">
      <w:pPr>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1.1 Wykonawca zapłaci Zamawiającemu następujące kary umowne: </w:t>
      </w:r>
    </w:p>
    <w:p w:rsidR="00AB2979" w:rsidRPr="006F4363" w:rsidRDefault="00AB2979" w:rsidP="00AB2979">
      <w:pPr>
        <w:tabs>
          <w:tab w:val="left" w:pos="7727"/>
        </w:tabs>
        <w:spacing w:after="0"/>
        <w:ind w:left="851"/>
        <w:jc w:val="both"/>
        <w:rPr>
          <w:rFonts w:ascii="Bookman Old Style" w:eastAsia="Arial Unicode MS" w:hAnsi="Bookman Old Style" w:cs="Bookman Old Style"/>
          <w:u w:color="000000"/>
          <w:lang w:eastAsia="pl-PL"/>
        </w:rPr>
      </w:pPr>
      <w:r w:rsidRPr="006F4363">
        <w:rPr>
          <w:rFonts w:ascii="Bookman Old Style" w:eastAsia="Arial Unicode MS" w:hAnsi="Bookman Old Style" w:cs="Bookman Old Style"/>
          <w:color w:val="000000"/>
          <w:u w:color="000000"/>
          <w:lang w:eastAsia="pl-PL"/>
        </w:rPr>
        <w:t xml:space="preserve">1.1.1 za </w:t>
      </w:r>
      <w:r w:rsidRPr="006F4363">
        <w:rPr>
          <w:rFonts w:ascii="Bookman Old Style" w:eastAsia="Arial Unicode MS" w:hAnsi="Bookman Old Style" w:cs="Bookman Old Style"/>
          <w:u w:color="000000"/>
          <w:lang w:eastAsia="pl-PL"/>
        </w:rPr>
        <w:t>zwłokę w stosunku do  terminu, o którym mowa w § 4 ust. 1 w wykonaniu przedmiotu umowy, w wysokości 0,1 % wynagrodzenia brutto określonego w § 5 ust. 1, za każdy dzień zwłoki,</w:t>
      </w:r>
    </w:p>
    <w:p w:rsidR="00AB2979" w:rsidRPr="006F4363" w:rsidRDefault="00AB2979" w:rsidP="00AB2979">
      <w:pPr>
        <w:spacing w:after="0"/>
        <w:ind w:left="851"/>
        <w:jc w:val="both"/>
        <w:rPr>
          <w:rFonts w:ascii="Bookman Old Style" w:eastAsia="Arial Unicode MS" w:hAnsi="Bookman Old Style" w:cs="Bookman Old Style"/>
          <w:u w:color="000000"/>
          <w:lang w:eastAsia="pl-PL"/>
        </w:rPr>
      </w:pPr>
      <w:r w:rsidRPr="006F4363">
        <w:rPr>
          <w:rFonts w:ascii="Bookman Old Style" w:eastAsia="Arial Unicode MS" w:hAnsi="Bookman Old Style" w:cs="Bookman Old Style"/>
          <w:u w:color="000000"/>
          <w:lang w:eastAsia="pl-PL"/>
        </w:rPr>
        <w:t xml:space="preserve">1.1.2 za zwłokę  w usunięciu wad stwierdzonych w toku odbioru w wysokości 0,1 % wynagrodzenia brutto określonego w § 5 ust. 1, za każdy dzień zwłoki, </w:t>
      </w:r>
    </w:p>
    <w:p w:rsidR="00AB2979" w:rsidRPr="006F4363" w:rsidRDefault="00AB2979" w:rsidP="00AB2979">
      <w:pPr>
        <w:spacing w:after="0"/>
        <w:ind w:left="851"/>
        <w:jc w:val="both"/>
        <w:rPr>
          <w:rFonts w:ascii="Bookman Old Style" w:eastAsia="Arial Unicode MS" w:hAnsi="Bookman Old Style" w:cs="Bookman Old Style"/>
          <w:u w:color="000000"/>
          <w:lang w:eastAsia="pl-PL"/>
        </w:rPr>
      </w:pPr>
      <w:r w:rsidRPr="006F4363">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AB2979" w:rsidRPr="006F4363" w:rsidRDefault="00AB2979" w:rsidP="00AB2979">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u w:color="000000"/>
          <w:lang w:eastAsia="pl-PL"/>
        </w:rPr>
        <w:t xml:space="preserve">1.1.4. Za zwłokę </w:t>
      </w:r>
      <w:r w:rsidRPr="006F4363">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1.2 W przypadku, gdy zwłoka w stosunku do terminu wykonania przedmiotu umowy, o którym w § 4 ust. 1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AB2979" w:rsidRPr="006F4363" w:rsidRDefault="00AB2979" w:rsidP="00AB2979">
      <w:pPr>
        <w:spacing w:after="0" w:line="240" w:lineRule="auto"/>
        <w:ind w:left="567"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1.3 Wykonawca zapłaci zamawiającemu kary umowne z tytułu:</w:t>
      </w:r>
    </w:p>
    <w:p w:rsidR="00AB2979" w:rsidRPr="006F4363" w:rsidRDefault="00AB2979" w:rsidP="00AB2979">
      <w:pPr>
        <w:spacing w:after="0" w:line="240" w:lineRule="auto"/>
        <w:ind w:left="1134" w:hanging="567"/>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a) </w:t>
      </w:r>
      <w:r w:rsidRPr="006F4363">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6F4363">
        <w:rPr>
          <w:rFonts w:ascii="Arial Narrow" w:eastAsia="Arial Unicode MS" w:hAnsi="Arial Narrow" w:cs="Cambria"/>
          <w:sz w:val="24"/>
          <w:szCs w:val="24"/>
          <w:u w:color="000000"/>
          <w:lang w:eastAsia="pl-PL"/>
        </w:rPr>
        <w:t>§</w:t>
      </w:r>
      <w:r w:rsidRPr="006F4363">
        <w:rPr>
          <w:rFonts w:ascii="Cambria" w:eastAsia="Arial Unicode MS" w:hAnsi="Cambria" w:cs="Cambria"/>
          <w:sz w:val="24"/>
          <w:szCs w:val="24"/>
          <w:u w:color="000000"/>
          <w:lang w:eastAsia="pl-PL"/>
        </w:rPr>
        <w:t xml:space="preserve">  17 w wysokości </w:t>
      </w:r>
      <w:r w:rsidRPr="006F4363">
        <w:rPr>
          <w:rFonts w:ascii="Cambria" w:eastAsia="Arial Unicode MS" w:hAnsi="Cambria" w:cs="Cambria"/>
          <w:b/>
          <w:bCs/>
          <w:sz w:val="24"/>
          <w:szCs w:val="24"/>
          <w:u w:color="000000"/>
          <w:lang w:eastAsia="pl-PL"/>
        </w:rPr>
        <w:t>200,00</w:t>
      </w:r>
      <w:r w:rsidRPr="006F4363">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AB2979" w:rsidRPr="006F4363" w:rsidRDefault="00AB2979" w:rsidP="00AB2979">
      <w:pPr>
        <w:spacing w:after="0" w:line="240" w:lineRule="auto"/>
        <w:ind w:left="1134"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sz w:val="24"/>
          <w:szCs w:val="24"/>
          <w:u w:color="000000"/>
          <w:lang w:eastAsia="pl-PL"/>
        </w:rPr>
        <w:lastRenderedPageBreak/>
        <w:t xml:space="preserve">b) </w:t>
      </w:r>
      <w:r w:rsidRPr="006F4363">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6F4363">
        <w:rPr>
          <w:rFonts w:ascii="Arial Narrow" w:eastAsia="Arial Unicode MS" w:hAnsi="Arial Narrow" w:cs="Cambria"/>
          <w:sz w:val="24"/>
          <w:szCs w:val="24"/>
          <w:u w:color="000000"/>
          <w:lang w:eastAsia="pl-PL"/>
        </w:rPr>
        <w:t>§</w:t>
      </w:r>
      <w:r w:rsidRPr="006F4363">
        <w:rPr>
          <w:rFonts w:ascii="Cambria" w:eastAsia="Arial Unicode MS" w:hAnsi="Cambria" w:cs="Cambria"/>
          <w:sz w:val="24"/>
          <w:szCs w:val="24"/>
          <w:u w:color="000000"/>
          <w:lang w:eastAsia="pl-PL"/>
        </w:rPr>
        <w:t xml:space="preserve">  17 w wysokości </w:t>
      </w:r>
      <w:r w:rsidRPr="006F4363">
        <w:rPr>
          <w:rFonts w:ascii="Cambria" w:eastAsia="Arial Unicode MS" w:hAnsi="Cambria" w:cs="Cambria"/>
          <w:b/>
          <w:bCs/>
          <w:sz w:val="24"/>
          <w:szCs w:val="24"/>
          <w:u w:color="000000"/>
          <w:lang w:eastAsia="pl-PL"/>
        </w:rPr>
        <w:t>200,00</w:t>
      </w:r>
      <w:r w:rsidRPr="006F4363">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6F4363">
        <w:rPr>
          <w:rFonts w:ascii="Cambria" w:eastAsia="Arial Unicode MS" w:hAnsi="Cambria" w:cs="Cambria"/>
          <w:color w:val="000000"/>
          <w:sz w:val="24"/>
          <w:szCs w:val="24"/>
          <w:u w:color="000000"/>
          <w:lang w:eastAsia="pl-PL"/>
        </w:rPr>
        <w:t>sporny  zatrudnienia.</w:t>
      </w:r>
    </w:p>
    <w:p w:rsidR="00AB2979" w:rsidRPr="006F4363" w:rsidRDefault="00AB2979" w:rsidP="00AB2979">
      <w:pPr>
        <w:spacing w:after="0" w:line="240" w:lineRule="auto"/>
        <w:ind w:left="1134" w:hanging="567"/>
        <w:jc w:val="both"/>
        <w:rPr>
          <w:rFonts w:ascii="Bookman Old Style" w:eastAsia="Arial Unicode MS" w:hAnsi="Bookman Old Style" w:cs="Bookman Old Style"/>
          <w:color w:val="000000"/>
          <w:u w:color="000000"/>
          <w:lang w:eastAsia="pl-PL"/>
        </w:rPr>
      </w:pP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3. Zamawiający zapłaci Wykonawcy następujące kary umowne</w:t>
      </w:r>
    </w:p>
    <w:p w:rsidR="00AB2979" w:rsidRPr="006F4363" w:rsidRDefault="00AB2979" w:rsidP="00AB2979">
      <w:pPr>
        <w:tabs>
          <w:tab w:val="left" w:pos="7727"/>
        </w:tabs>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6F4363">
        <w:rPr>
          <w:rFonts w:ascii="Calibri" w:eastAsia="Arial Unicode MS" w:hAnsi="Calibri" w:cs="Calibri"/>
          <w:color w:val="000000"/>
          <w:u w:color="000000"/>
          <w:lang w:eastAsia="pl-PL"/>
        </w:rPr>
        <w:t>§</w:t>
      </w:r>
      <w:r w:rsidRPr="006F4363">
        <w:rPr>
          <w:rFonts w:ascii="Bookman Old Style" w:eastAsia="Arial Unicode MS" w:hAnsi="Bookman Old Style" w:cs="Bookman Old Style"/>
          <w:color w:val="000000"/>
          <w:u w:color="000000"/>
          <w:lang w:eastAsia="pl-PL"/>
        </w:rPr>
        <w:t xml:space="preserve"> 15 ust 1.6 w wysokości 0,05 % wynagrodzenia brutto określonego w § 5 ust. 1, za każdy dzień zwłoki,</w:t>
      </w:r>
    </w:p>
    <w:p w:rsidR="00AB2979" w:rsidRPr="006F4363" w:rsidRDefault="00AB2979" w:rsidP="00AB2979">
      <w:pPr>
        <w:tabs>
          <w:tab w:val="left" w:pos="7727"/>
        </w:tabs>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AB2979" w:rsidRPr="006F4363" w:rsidRDefault="00AB2979" w:rsidP="00AB2979">
      <w:pPr>
        <w:tabs>
          <w:tab w:val="left" w:pos="7727"/>
        </w:tabs>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6. W przypadku nieprzedłożenia do zaakceptowania projektu umowy  o podwykonawstwo, której przedmiotem są roboty budowlane, lub projektu jej zmiany Wykonawca zapłaci zamawiającemu karę umowną w wysokości 5% wynagrodzenia brutto określonego w § 5 ust.1 umowy.</w:t>
      </w:r>
    </w:p>
    <w:p w:rsidR="00AB2979" w:rsidRPr="006F4363" w:rsidRDefault="00AB2979" w:rsidP="00AB2979">
      <w:pPr>
        <w:tabs>
          <w:tab w:val="left" w:pos="7727"/>
        </w:tabs>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7 W przypadku nie przedłożenia poświadczonej za zgodność  z oryginałem kopii umowy o podwykonawstwo lub jej zmiany Wykonawca zapłaci zamawiającemu karę umowną w wysokości 5% wynagrodzenia brutto określonego w § 5 ust.1 umowy.</w:t>
      </w:r>
    </w:p>
    <w:p w:rsidR="00AB2979" w:rsidRPr="006F4363" w:rsidRDefault="00AB2979" w:rsidP="00AB2979">
      <w:pPr>
        <w:tabs>
          <w:tab w:val="left" w:pos="7727"/>
        </w:tabs>
        <w:spacing w:after="0"/>
        <w:jc w:val="both"/>
        <w:rPr>
          <w:rFonts w:ascii="Bookman Old Style" w:eastAsia="Arial Unicode MS" w:hAnsi="Bookman Old Style" w:cs="Bookman Old Style"/>
          <w:color w:val="000000"/>
          <w:u w:color="000000"/>
          <w:lang w:eastAsia="pl-PL"/>
        </w:rPr>
      </w:pPr>
      <w:r w:rsidRPr="006F4363">
        <w:rPr>
          <w:rFonts w:ascii="Calibri" w:eastAsia="Arial Unicode MS" w:hAnsi="Calibri" w:cs="Calibri"/>
          <w:color w:val="000000"/>
          <w:u w:color="000000"/>
          <w:lang w:eastAsia="pl-PL"/>
        </w:rPr>
        <w:t>8. J</w:t>
      </w:r>
      <w:r w:rsidRPr="006F4363">
        <w:rPr>
          <w:rFonts w:ascii="Cambria" w:eastAsia="Arial Unicode MS" w:hAnsi="Cambria" w:cs="Cambria"/>
          <w:color w:val="000000"/>
          <w:sz w:val="24"/>
          <w:szCs w:val="24"/>
          <w:u w:color="000000"/>
          <w:lang w:eastAsia="pl-PL"/>
        </w:rPr>
        <w:t>eżeli czynności zastrzeżone dla kierownika budowy lub kierowników robót będzie wykonywała inna osoba niż zaakceptowana przez Zamawiającego - w wysokości 10% wartości umownej brutto o której mowa w § 5 ust. 1.</w:t>
      </w:r>
    </w:p>
    <w:p w:rsidR="00AB2979" w:rsidRPr="006F4363" w:rsidRDefault="00AB2979" w:rsidP="00AB2979">
      <w:pPr>
        <w:ind w:left="3399" w:right="284" w:firstLine="141"/>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       § 8</w:t>
      </w:r>
    </w:p>
    <w:p w:rsidR="00AB2979" w:rsidRPr="006F4363" w:rsidRDefault="00AB2979" w:rsidP="00AB2979">
      <w:pPr>
        <w:spacing w:after="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1.Na podstawie art. 144 ustawy Pzp Zamawiający dopuszcza możliwość zmiany postanowień zawartej umowy w stosunku do treści oferty, na podstawie której dokonano wyboru Wykonawcy na poniższych warunkach:</w:t>
      </w:r>
    </w:p>
    <w:p w:rsidR="00AB2979" w:rsidRPr="006F4363" w:rsidRDefault="00AB2979" w:rsidP="00AB2979">
      <w:pPr>
        <w:spacing w:after="120"/>
        <w:ind w:left="1134" w:hanging="567"/>
        <w:jc w:val="both"/>
        <w:rPr>
          <w:rFonts w:ascii="Cambria" w:eastAsia="Arial Unicode MS" w:hAnsi="Cambria" w:cs="Cambria"/>
          <w:spacing w:val="-3"/>
          <w:sz w:val="24"/>
          <w:szCs w:val="24"/>
          <w:u w:color="000000"/>
        </w:rPr>
      </w:pPr>
      <w:r w:rsidRPr="006F4363">
        <w:rPr>
          <w:rFonts w:ascii="Cambria" w:eastAsia="Arial Unicode MS" w:hAnsi="Cambria" w:cs="Cambria"/>
          <w:spacing w:val="-3"/>
          <w:sz w:val="24"/>
          <w:szCs w:val="24"/>
          <w:u w:color="000000"/>
        </w:rPr>
        <w:t>1)</w:t>
      </w:r>
      <w:r w:rsidRPr="006F4363">
        <w:rPr>
          <w:rFonts w:ascii="Cambria" w:eastAsia="Arial Unicode MS" w:hAnsi="Cambria" w:cs="Cambria"/>
          <w:spacing w:val="-3"/>
          <w:sz w:val="24"/>
          <w:szCs w:val="24"/>
          <w:u w:color="000000"/>
        </w:rPr>
        <w:tab/>
        <w:t>na podstawie art. 144 ust 1 pkt  1 w następujących przypadkach:</w:t>
      </w:r>
    </w:p>
    <w:p w:rsidR="00AB2979" w:rsidRPr="006F4363" w:rsidRDefault="00AB2979" w:rsidP="00AB2979">
      <w:pPr>
        <w:spacing w:after="120"/>
        <w:ind w:left="1134" w:hanging="567"/>
        <w:jc w:val="both"/>
        <w:rPr>
          <w:rFonts w:ascii="Cambria" w:eastAsia="Arial Unicode MS" w:hAnsi="Cambria" w:cs="Cambria"/>
          <w:spacing w:val="-3"/>
          <w:sz w:val="24"/>
          <w:szCs w:val="24"/>
          <w:u w:color="000000"/>
        </w:rPr>
      </w:pPr>
      <w:r w:rsidRPr="006F4363">
        <w:rPr>
          <w:rFonts w:ascii="Cambria" w:eastAsia="Arial Unicode MS" w:hAnsi="Cambria" w:cs="Cambria"/>
          <w:spacing w:val="-3"/>
          <w:sz w:val="24"/>
          <w:szCs w:val="24"/>
          <w:u w:color="000000"/>
        </w:rPr>
        <w:t>- w zakresie terminu wykonania:</w:t>
      </w:r>
    </w:p>
    <w:p w:rsidR="00AB2979" w:rsidRPr="006F4363" w:rsidRDefault="00AB2979" w:rsidP="00AB2979">
      <w:pPr>
        <w:spacing w:after="120"/>
        <w:ind w:left="1134" w:hanging="567"/>
        <w:jc w:val="both"/>
        <w:rPr>
          <w:rFonts w:ascii="Cambria" w:eastAsia="Arial Unicode MS" w:hAnsi="Cambria" w:cs="Cambria"/>
          <w:sz w:val="24"/>
          <w:szCs w:val="24"/>
          <w:u w:color="000000"/>
        </w:rPr>
      </w:pPr>
      <w:r w:rsidRPr="006F4363">
        <w:rPr>
          <w:rFonts w:ascii="Cambria" w:eastAsia="Arial Unicode MS" w:hAnsi="Cambria" w:cs="Cambria"/>
          <w:spacing w:val="-3"/>
          <w:sz w:val="24"/>
          <w:szCs w:val="24"/>
          <w:u w:color="000000"/>
        </w:rPr>
        <w:t>a)</w:t>
      </w:r>
      <w:r w:rsidRPr="006F4363">
        <w:rPr>
          <w:rFonts w:ascii="Cambria" w:eastAsia="Arial Unicode MS" w:hAnsi="Cambria" w:cs="Cambria"/>
          <w:sz w:val="24"/>
          <w:szCs w:val="24"/>
          <w:u w:color="000000"/>
        </w:rPr>
        <w:t xml:space="preserve"> w przypadku wystąpienia warunków atmosferycznych nie pozwalających na prowadzenie prac oraz uniemożliwiających zapewnienie ich odpowiedniej jakości (np. ciągłe opady atmosferyczne, trwające min. 7 dni)</w:t>
      </w:r>
      <w:r w:rsidRPr="006F4363">
        <w:rPr>
          <w:rFonts w:ascii="Helvetica" w:eastAsia="Arial Unicode MS" w:hAnsi="Helvetica" w:cs="Helvetica"/>
          <w:u w:color="000000"/>
        </w:rPr>
        <w:t xml:space="preserve"> </w:t>
      </w:r>
      <w:r w:rsidRPr="006F4363">
        <w:rPr>
          <w:rFonts w:ascii="Cambria" w:eastAsia="Arial Unicode MS" w:hAnsi="Cambria" w:cs="Cambria"/>
          <w:sz w:val="24"/>
          <w:szCs w:val="24"/>
          <w:u w:color="000000"/>
        </w:rPr>
        <w:t xml:space="preserve">jeżeli fakt ten </w:t>
      </w:r>
      <w:r w:rsidRPr="006F4363">
        <w:rPr>
          <w:rFonts w:ascii="Cambria" w:eastAsia="Arial Unicode MS" w:hAnsi="Cambria" w:cs="Cambria"/>
          <w:sz w:val="24"/>
          <w:szCs w:val="24"/>
          <w:u w:color="000000"/>
        </w:rPr>
        <w:lastRenderedPageBreak/>
        <w:t xml:space="preserve">zostanie  potwierdzony oświadczeniem na piśmie Kierownika Budowy, potwierdzonym przez Inspektora Nadzoru;  </w:t>
      </w:r>
    </w:p>
    <w:p w:rsidR="00AB2979" w:rsidRPr="006F4363" w:rsidRDefault="00AB2979" w:rsidP="00AB2979">
      <w:pPr>
        <w:spacing w:after="120"/>
        <w:ind w:left="1134" w:hanging="567"/>
        <w:jc w:val="both"/>
        <w:rPr>
          <w:rFonts w:ascii="Cambria" w:eastAsia="Arial Unicode MS" w:hAnsi="Cambria" w:cs="Cambria"/>
          <w:sz w:val="24"/>
          <w:szCs w:val="24"/>
          <w:u w:color="000000"/>
        </w:rPr>
      </w:pPr>
      <w:r w:rsidRPr="006F4363">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AB2979" w:rsidRPr="006F4363" w:rsidRDefault="00AB2979" w:rsidP="00AB2979">
      <w:pPr>
        <w:spacing w:after="120"/>
        <w:ind w:left="1134" w:hanging="567"/>
        <w:jc w:val="both"/>
        <w:rPr>
          <w:rFonts w:ascii="Cambria" w:eastAsia="Arial Unicode MS" w:hAnsi="Cambria" w:cs="Cambria"/>
          <w:spacing w:val="-3"/>
          <w:sz w:val="24"/>
          <w:szCs w:val="24"/>
          <w:u w:color="000000"/>
        </w:rPr>
      </w:pPr>
      <w:r w:rsidRPr="006F4363">
        <w:rPr>
          <w:rFonts w:ascii="Cambria" w:eastAsia="Arial Unicode MS" w:hAnsi="Cambria" w:cs="Cambria"/>
          <w:spacing w:val="-3"/>
          <w:sz w:val="24"/>
          <w:szCs w:val="24"/>
          <w:u w:color="000000"/>
        </w:rPr>
        <w:t>2)     na podstawie art. 144 ust 1 pkt  2 - 6</w:t>
      </w:r>
    </w:p>
    <w:p w:rsidR="00AB2979" w:rsidRPr="006F4363" w:rsidRDefault="00AB2979" w:rsidP="00AB2979">
      <w:pPr>
        <w:spacing w:after="120"/>
        <w:ind w:left="567" w:hanging="567"/>
        <w:jc w:val="both"/>
        <w:rPr>
          <w:rFonts w:ascii="Cambria" w:eastAsia="Arial Unicode MS" w:hAnsi="Cambria" w:cs="Cambria"/>
          <w:spacing w:val="-7"/>
          <w:sz w:val="24"/>
          <w:szCs w:val="24"/>
          <w:u w:color="000000"/>
        </w:rPr>
      </w:pPr>
      <w:r w:rsidRPr="006F4363">
        <w:rPr>
          <w:rFonts w:ascii="Cambria" w:eastAsia="Arial Unicode MS" w:hAnsi="Cambria" w:cs="Cambria"/>
          <w:sz w:val="24"/>
          <w:szCs w:val="24"/>
          <w:u w:color="000000"/>
        </w:rPr>
        <w:t>2.</w:t>
      </w:r>
      <w:r w:rsidRPr="006F4363">
        <w:rPr>
          <w:rFonts w:ascii="Cambria" w:eastAsia="Arial Unicode MS" w:hAnsi="Cambria" w:cs="Cambria"/>
          <w:sz w:val="24"/>
          <w:szCs w:val="24"/>
          <w:u w:color="000000"/>
        </w:rPr>
        <w:tab/>
      </w:r>
      <w:r w:rsidRPr="006F4363">
        <w:rPr>
          <w:rFonts w:ascii="Cambria" w:eastAsia="Arial Unicode MS" w:hAnsi="Cambria" w:cs="Cambria"/>
          <w:spacing w:val="-7"/>
          <w:sz w:val="24"/>
          <w:szCs w:val="24"/>
          <w:u w:color="000000"/>
        </w:rPr>
        <w:t>Wszelkie zmiany i uzupełnienia treści umowy wymagają formy pisemnej w postaci aneksu.</w:t>
      </w:r>
    </w:p>
    <w:p w:rsidR="00AB2979" w:rsidRPr="006F4363" w:rsidRDefault="00AB2979" w:rsidP="00AB2979">
      <w:pPr>
        <w:spacing w:after="120"/>
        <w:ind w:left="567" w:hanging="567"/>
        <w:jc w:val="both"/>
        <w:rPr>
          <w:rFonts w:ascii="Cambria" w:eastAsia="Arial Unicode MS" w:hAnsi="Cambria" w:cs="Cambria"/>
          <w:spacing w:val="-7"/>
          <w:sz w:val="24"/>
          <w:szCs w:val="24"/>
          <w:u w:color="000000"/>
        </w:rPr>
      </w:pPr>
      <w:r w:rsidRPr="006F4363">
        <w:rPr>
          <w:rFonts w:ascii="Cambria" w:eastAsia="Arial Unicode MS" w:hAnsi="Cambria" w:cs="Cambria"/>
          <w:spacing w:val="-7"/>
          <w:sz w:val="24"/>
          <w:szCs w:val="24"/>
          <w:u w:color="000000"/>
        </w:rPr>
        <w:tab/>
      </w:r>
      <w:r w:rsidRPr="006F4363">
        <w:rPr>
          <w:rFonts w:ascii="Cambria" w:eastAsia="Arial Unicode MS" w:hAnsi="Cambria" w:cs="Cambria"/>
          <w:spacing w:val="-7"/>
          <w:sz w:val="24"/>
          <w:szCs w:val="24"/>
          <w:u w:color="000000"/>
        </w:rPr>
        <w:tab/>
      </w:r>
      <w:r w:rsidRPr="006F4363">
        <w:rPr>
          <w:rFonts w:ascii="Cambria" w:eastAsia="Arial Unicode MS" w:hAnsi="Cambria" w:cs="Cambria"/>
          <w:spacing w:val="-7"/>
          <w:sz w:val="24"/>
          <w:szCs w:val="24"/>
          <w:u w:color="000000"/>
        </w:rPr>
        <w:tab/>
      </w:r>
      <w:r w:rsidRPr="006F4363">
        <w:rPr>
          <w:rFonts w:ascii="Cambria" w:eastAsia="Arial Unicode MS" w:hAnsi="Cambria" w:cs="Cambria"/>
          <w:spacing w:val="-7"/>
          <w:sz w:val="24"/>
          <w:szCs w:val="24"/>
          <w:u w:color="000000"/>
        </w:rPr>
        <w:tab/>
      </w:r>
      <w:r w:rsidRPr="006F4363">
        <w:rPr>
          <w:rFonts w:ascii="Cambria" w:eastAsia="Arial Unicode MS" w:hAnsi="Cambria" w:cs="Cambria"/>
          <w:spacing w:val="-7"/>
          <w:sz w:val="24"/>
          <w:szCs w:val="24"/>
          <w:u w:color="000000"/>
        </w:rPr>
        <w:tab/>
      </w:r>
      <w:r w:rsidRPr="006F4363">
        <w:rPr>
          <w:rFonts w:ascii="Cambria" w:eastAsia="Arial Unicode MS" w:hAnsi="Cambria" w:cs="Cambria"/>
          <w:spacing w:val="-7"/>
          <w:sz w:val="24"/>
          <w:szCs w:val="24"/>
          <w:u w:color="000000"/>
        </w:rPr>
        <w:tab/>
      </w:r>
      <w:r w:rsidRPr="006F4363">
        <w:rPr>
          <w:rFonts w:ascii="Cambria" w:eastAsia="Arial Unicode MS" w:hAnsi="Cambria" w:cs="Cambria"/>
          <w:spacing w:val="-7"/>
          <w:sz w:val="24"/>
          <w:szCs w:val="24"/>
          <w:u w:color="000000"/>
        </w:rPr>
        <w:tab/>
      </w:r>
    </w:p>
    <w:p w:rsidR="00AB2979" w:rsidRPr="006F4363" w:rsidRDefault="00AB2979" w:rsidP="00AB2979">
      <w:pPr>
        <w:spacing w:after="120"/>
        <w:ind w:left="4107" w:firstLine="141"/>
        <w:jc w:val="both"/>
        <w:rPr>
          <w:rFonts w:ascii="Cambria" w:eastAsia="Arial Unicode MS" w:hAnsi="Cambria" w:cs="Cambria"/>
          <w:spacing w:val="-7"/>
          <w:sz w:val="24"/>
          <w:szCs w:val="24"/>
          <w:u w:color="000000"/>
        </w:rPr>
      </w:pPr>
      <w:r w:rsidRPr="006F4363">
        <w:rPr>
          <w:rFonts w:ascii="Helvetica" w:eastAsia="Arial Unicode MS" w:hAnsi="Helvetica" w:cs="Helvetica"/>
          <w:u w:color="000000"/>
        </w:rPr>
        <w:t>§ 9</w:t>
      </w:r>
    </w:p>
    <w:p w:rsidR="00AB2979" w:rsidRPr="006F4363" w:rsidRDefault="00AB2979" w:rsidP="00AB2979">
      <w:pPr>
        <w:numPr>
          <w:ilvl w:val="3"/>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6F4363">
        <w:rPr>
          <w:rFonts w:ascii="Bookman Old Style" w:eastAsia="Arial Unicode MS" w:hAnsi="Bookman Old Style" w:cs="Bookman Old Style"/>
          <w:u w:color="000000"/>
          <w:lang w:eastAsia="pl-PL"/>
        </w:rPr>
        <w:t>Wykonawca powierza  realizację następujących części zamówienia Podwykonawcom:</w:t>
      </w:r>
    </w:p>
    <w:p w:rsidR="00AB2979" w:rsidRPr="006F4363" w:rsidRDefault="00AB2979" w:rsidP="00AB2979">
      <w:pPr>
        <w:spacing w:after="0" w:line="240" w:lineRule="auto"/>
        <w:ind w:left="-218"/>
        <w:jc w:val="both"/>
        <w:rPr>
          <w:rFonts w:ascii="Bookman Old Style" w:eastAsia="Arial Unicode MS" w:hAnsi="Bookman Old Style" w:cs="Bookman Old Style"/>
          <w:u w:color="000000"/>
          <w:lang w:eastAsia="pl-PL"/>
        </w:rPr>
      </w:pPr>
      <w:r w:rsidRPr="006F4363">
        <w:rPr>
          <w:rFonts w:ascii="Bookman Old Style" w:eastAsia="Arial Unicode MS" w:hAnsi="Bookman Old Style" w:cs="Bookman Old Style"/>
          <w:u w:color="000000"/>
          <w:lang w:eastAsia="pl-PL"/>
        </w:rPr>
        <w:t>…………………………………………………………………………………………………………..</w:t>
      </w:r>
    </w:p>
    <w:p w:rsidR="00AB2979" w:rsidRPr="006F4363" w:rsidRDefault="00AB2979" w:rsidP="00AB2979">
      <w:pPr>
        <w:tabs>
          <w:tab w:val="left" w:pos="851"/>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AB2979" w:rsidRPr="006F4363" w:rsidRDefault="00AB2979" w:rsidP="00AB2979">
      <w:pPr>
        <w:tabs>
          <w:tab w:val="left" w:pos="851"/>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AB2979" w:rsidRPr="006F4363" w:rsidRDefault="00AB2979" w:rsidP="00AB2979">
      <w:pPr>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4. Umowa z Podwykonawcą powinna określać w szczególności:</w:t>
      </w:r>
    </w:p>
    <w:p w:rsidR="00AB2979" w:rsidRPr="006F4363" w:rsidRDefault="00AB2979" w:rsidP="00AB2979">
      <w:pPr>
        <w:tabs>
          <w:tab w:val="left" w:pos="709"/>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AB2979" w:rsidRPr="006F4363" w:rsidRDefault="00AB2979" w:rsidP="00AB2979">
      <w:pPr>
        <w:tabs>
          <w:tab w:val="left" w:pos="709"/>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AB2979" w:rsidRPr="006F4363" w:rsidRDefault="00AB2979" w:rsidP="00AB2979">
      <w:pPr>
        <w:tabs>
          <w:tab w:val="left" w:pos="709"/>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AB2979" w:rsidRPr="006F4363" w:rsidRDefault="00AB2979" w:rsidP="00AB2979">
      <w:pPr>
        <w:tabs>
          <w:tab w:val="left" w:pos="709"/>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AB2979" w:rsidRPr="006F4363" w:rsidRDefault="00AB2979" w:rsidP="00AB2979">
      <w:pPr>
        <w:tabs>
          <w:tab w:val="left" w:pos="709"/>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AB2979" w:rsidRPr="006F4363" w:rsidRDefault="00AB2979" w:rsidP="00AB2979">
      <w:pPr>
        <w:tabs>
          <w:tab w:val="left" w:pos="709"/>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f.</w:t>
      </w:r>
      <w:r w:rsidRPr="006F4363">
        <w:rPr>
          <w:rFonts w:ascii="Calibri" w:eastAsia="Arial Unicode MS" w:hAnsi="Calibri" w:cs="Calibri"/>
          <w:color w:val="000000"/>
          <w:u w:color="000000"/>
          <w:lang w:val="de-DE" w:eastAsia="pl-PL"/>
        </w:rPr>
        <w:t xml:space="preserve"> </w:t>
      </w:r>
      <w:r w:rsidRPr="006F4363">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AB2979" w:rsidRPr="006F4363" w:rsidRDefault="00AB2979" w:rsidP="00AB2979">
      <w:pPr>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AB2979" w:rsidRPr="006F4363" w:rsidRDefault="00AB2979" w:rsidP="00AB2979">
      <w:pPr>
        <w:tabs>
          <w:tab w:val="left" w:pos="851"/>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t>
      </w:r>
      <w:r w:rsidRPr="006F4363">
        <w:rPr>
          <w:rFonts w:ascii="Bookman Old Style" w:eastAsia="Arial Unicode MS" w:hAnsi="Bookman Old Style" w:cs="Bookman Old Style"/>
          <w:color w:val="000000"/>
          <w:u w:color="000000"/>
          <w:lang w:eastAsia="pl-PL"/>
        </w:rPr>
        <w:lastRenderedPageBreak/>
        <w:t>wykonawcy na zawarcie umowy o dalsze podwykonawstwo o treści zgodnej z projektem umowy.</w:t>
      </w:r>
    </w:p>
    <w:p w:rsidR="00AB2979" w:rsidRPr="006F4363" w:rsidRDefault="00AB2979" w:rsidP="00AB2979">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AB2979" w:rsidRPr="006F4363" w:rsidRDefault="00AB2979" w:rsidP="00AB2979">
      <w:pPr>
        <w:tabs>
          <w:tab w:val="left" w:pos="851"/>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AB2979" w:rsidRPr="006F4363" w:rsidRDefault="00AB2979" w:rsidP="00AB2979">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AB2979" w:rsidRPr="006F4363" w:rsidRDefault="00AB2979" w:rsidP="00AB2979">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AB2979" w:rsidRPr="006F4363" w:rsidRDefault="00AB2979" w:rsidP="00AB2979">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AB2979" w:rsidRPr="006F4363" w:rsidRDefault="00AB2979" w:rsidP="00AB2979">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6F4363">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6F4363">
        <w:rPr>
          <w:rFonts w:ascii="Bookman Old Style" w:eastAsia="Arial Unicode MS" w:hAnsi="Bookman Old Style" w:cs="Bookman Old Style"/>
          <w:color w:val="FF0000"/>
          <w:u w:color="000000"/>
          <w:lang w:eastAsia="pl-PL"/>
        </w:rPr>
        <w:t xml:space="preserve"> </w:t>
      </w:r>
      <w:r w:rsidRPr="006F4363">
        <w:rPr>
          <w:rFonts w:ascii="Bookman Old Style" w:eastAsia="Arial Unicode MS" w:hAnsi="Bookman Old Style" w:cs="Bookman Old Style"/>
          <w:color w:val="000000"/>
          <w:u w:color="000000"/>
          <w:lang w:eastAsia="pl-PL"/>
        </w:rPr>
        <w:t>o wartości mniejszej niż 50 000 zł.</w:t>
      </w:r>
      <w:r w:rsidRPr="006F4363">
        <w:rPr>
          <w:rFonts w:ascii="Bookman Old Style" w:eastAsia="Arial Unicode MS" w:hAnsi="Bookman Old Style" w:cs="Bookman Old Style"/>
          <w:b/>
          <w:bCs/>
          <w:color w:val="000000"/>
          <w:u w:color="000000"/>
          <w:lang w:eastAsia="pl-PL"/>
        </w:rPr>
        <w:t xml:space="preserve"> </w:t>
      </w:r>
    </w:p>
    <w:p w:rsidR="00AB2979" w:rsidRPr="006F4363" w:rsidRDefault="00AB2979" w:rsidP="00AB2979">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AB2979" w:rsidRPr="006F4363" w:rsidRDefault="00AB2979" w:rsidP="00AB2979">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AB2979" w:rsidRPr="006F4363" w:rsidRDefault="00AB2979" w:rsidP="00AB2979">
      <w:pPr>
        <w:tabs>
          <w:tab w:val="left" w:pos="426"/>
        </w:tabs>
        <w:spacing w:after="0" w:line="240" w:lineRule="auto"/>
        <w:jc w:val="both"/>
        <w:rPr>
          <w:rFonts w:ascii="Bookman Old Style" w:eastAsia="Arial Unicode MS" w:hAnsi="Bookman Old Style" w:cs="Bookman Old Style"/>
          <w:u w:color="000000"/>
          <w:lang w:eastAsia="ar-SA"/>
        </w:rPr>
      </w:pPr>
      <w:r w:rsidRPr="006F4363">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AB2979" w:rsidRPr="006F4363" w:rsidRDefault="00AB2979" w:rsidP="00AB2979">
      <w:pPr>
        <w:tabs>
          <w:tab w:val="left" w:pos="426"/>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AB2979" w:rsidRPr="006F4363" w:rsidRDefault="00AB2979" w:rsidP="00AB2979">
      <w:pPr>
        <w:tabs>
          <w:tab w:val="left" w:pos="426"/>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AB2979" w:rsidRPr="006F4363" w:rsidRDefault="00AB2979" w:rsidP="00AB2979">
      <w:pPr>
        <w:tabs>
          <w:tab w:val="left" w:pos="426"/>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AB2979" w:rsidRPr="006F4363" w:rsidRDefault="00AB2979" w:rsidP="00AB2979">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lastRenderedPageBreak/>
        <w:t>a) nie dokonać bezpośredniej zapłaty wynagrodzenia podwykonawcy lub dalszemu podwykonawcy, jeżeli wykonawca wykaże niezasadność takiej zapłaty albo</w:t>
      </w:r>
    </w:p>
    <w:p w:rsidR="00AB2979" w:rsidRPr="006F4363" w:rsidRDefault="00AB2979" w:rsidP="00AB2979">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B2979" w:rsidRPr="006F4363" w:rsidRDefault="00AB2979" w:rsidP="00AB2979">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AB2979" w:rsidRPr="006F4363" w:rsidRDefault="00AB2979" w:rsidP="00AB2979">
      <w:pPr>
        <w:tabs>
          <w:tab w:val="left" w:pos="426"/>
        </w:tabs>
        <w:spacing w:after="0" w:line="240" w:lineRule="auto"/>
        <w:jc w:val="both"/>
        <w:rPr>
          <w:rFonts w:ascii="Bookman Old Style" w:eastAsia="Arial Unicode MS" w:hAnsi="Bookman Old Style" w:cs="Bookman Old Style"/>
          <w:color w:val="000000"/>
          <w:u w:color="000000"/>
          <w:lang w:eastAsia="ar-SA"/>
        </w:rPr>
      </w:pPr>
      <w:r w:rsidRPr="006F4363">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AB2979" w:rsidRPr="006F4363" w:rsidRDefault="00AB2979" w:rsidP="00AB2979">
      <w:pPr>
        <w:tabs>
          <w:tab w:val="left" w:pos="426"/>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AB2979" w:rsidRPr="006F4363" w:rsidRDefault="00AB2979" w:rsidP="00AB2979">
      <w:pPr>
        <w:tabs>
          <w:tab w:val="left" w:pos="426"/>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AB2979" w:rsidRPr="006F4363" w:rsidRDefault="00AB2979" w:rsidP="00AB2979">
      <w:pPr>
        <w:tabs>
          <w:tab w:val="left" w:pos="426"/>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AB2979" w:rsidRPr="006F4363" w:rsidRDefault="00AB2979" w:rsidP="00AB2979">
      <w:pPr>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AB2979" w:rsidRPr="006F4363" w:rsidRDefault="00AB2979" w:rsidP="00AB2979">
      <w:pPr>
        <w:spacing w:after="0"/>
        <w:jc w:val="both"/>
        <w:rPr>
          <w:rFonts w:ascii="Bookman Old Style" w:eastAsia="Arial Unicode MS" w:hAnsi="Bookman Old Style" w:cs="Bookman Old Style"/>
          <w:b/>
          <w:bCs/>
          <w:color w:val="000000"/>
          <w:u w:color="000000"/>
          <w:lang w:eastAsia="pl-PL"/>
        </w:rPr>
      </w:pPr>
      <w:r w:rsidRPr="006F4363">
        <w:rPr>
          <w:rFonts w:ascii="Bookman Old Style" w:eastAsia="Arial Unicode MS" w:hAnsi="Bookman Old Style" w:cs="Bookman Old Style"/>
          <w:b/>
          <w:bCs/>
          <w:color w:val="000000"/>
          <w:u w:color="000000"/>
          <w:lang w:eastAsia="pl-PL"/>
        </w:rPr>
        <w:t xml:space="preserve">                                                      </w:t>
      </w:r>
    </w:p>
    <w:p w:rsidR="00AB2979" w:rsidRPr="006F4363" w:rsidRDefault="00AB2979" w:rsidP="00AB2979">
      <w:pPr>
        <w:spacing w:after="0"/>
        <w:ind w:left="3540" w:firstLine="708"/>
        <w:jc w:val="both"/>
        <w:rPr>
          <w:rFonts w:ascii="Bookman Old Style" w:eastAsia="Arial Unicode MS" w:hAnsi="Bookman Old Style" w:cs="Bookman Old Style"/>
          <w:b/>
          <w:bCs/>
          <w:color w:val="000000"/>
          <w:u w:color="000000"/>
          <w:lang w:eastAsia="pl-PL"/>
        </w:rPr>
      </w:pPr>
      <w:r w:rsidRPr="006F4363">
        <w:rPr>
          <w:rFonts w:ascii="Bookman Old Style" w:eastAsia="Arial Unicode MS" w:hAnsi="Bookman Old Style" w:cs="Bookman Old Style"/>
          <w:b/>
          <w:bCs/>
          <w:color w:val="000000"/>
          <w:u w:color="000000"/>
          <w:lang w:eastAsia="pl-PL"/>
        </w:rPr>
        <w:t xml:space="preserve"> § 10. </w:t>
      </w:r>
    </w:p>
    <w:p w:rsidR="00AB2979" w:rsidRPr="006F4363" w:rsidRDefault="00AB2979" w:rsidP="00AB2979">
      <w:pPr>
        <w:spacing w:after="0"/>
        <w:jc w:val="both"/>
        <w:rPr>
          <w:rFonts w:ascii="Bookman Old Style" w:eastAsia="Arial Unicode MS" w:hAnsi="Bookman Old Style" w:cs="Bookman Old Style"/>
          <w:b/>
          <w:bCs/>
          <w:color w:val="000000"/>
          <w:u w:color="000000"/>
          <w:lang w:eastAsia="pl-PL"/>
        </w:rPr>
      </w:pPr>
      <w:r w:rsidRPr="006F4363">
        <w:rPr>
          <w:rFonts w:ascii="Bookman Old Style" w:eastAsia="Arial Unicode MS" w:hAnsi="Bookman Old Style" w:cs="Bookman Old Style"/>
          <w:b/>
          <w:bCs/>
          <w:color w:val="000000"/>
          <w:u w:color="000000"/>
          <w:lang w:eastAsia="pl-PL"/>
        </w:rPr>
        <w:t xml:space="preserve">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 Wykonawca zobowiązuje się na swój koszt :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1.3 uporządkować teren zaplecza i plac budowy po zakończeniu robót.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2.</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3</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4</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AB2979" w:rsidRPr="006F4363" w:rsidRDefault="00AB2979" w:rsidP="00AB2979">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lastRenderedPageBreak/>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8</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AB2979" w:rsidRPr="006F4363" w:rsidRDefault="00AB2979" w:rsidP="00AB2979">
      <w:pPr>
        <w:spacing w:after="0"/>
        <w:jc w:val="both"/>
        <w:rPr>
          <w:rFonts w:ascii="Bookman Old Style" w:eastAsia="Arial Unicode MS" w:hAnsi="Bookman Old Style" w:cs="Bookman Old Style"/>
          <w:color w:val="0070C0"/>
          <w:u w:color="000000"/>
          <w:lang w:eastAsia="pl-PL"/>
        </w:rPr>
      </w:pPr>
      <w:r w:rsidRPr="006F4363">
        <w:rPr>
          <w:rFonts w:ascii="Bookman Old Style" w:eastAsia="Arial Unicode MS" w:hAnsi="Bookman Old Style" w:cs="Bookman Old Style"/>
          <w:color w:val="000000"/>
          <w:u w:color="000000"/>
          <w:lang w:eastAsia="pl-PL"/>
        </w:rPr>
        <w:t>9</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6F4363">
        <w:rPr>
          <w:rFonts w:ascii="Bookman Old Style" w:eastAsia="Arial Unicode MS" w:hAnsi="Bookman Old Style" w:cs="Bookman Old Style"/>
          <w:strike/>
          <w:color w:val="000000"/>
          <w:u w:color="000000"/>
          <w:lang w:eastAsia="pl-PL"/>
        </w:rPr>
        <w:t xml:space="preserve"> </w:t>
      </w:r>
      <w:r w:rsidRPr="006F4363">
        <w:rPr>
          <w:rFonts w:ascii="Bookman Old Style" w:eastAsia="Arial Unicode MS" w:hAnsi="Bookman Old Style" w:cs="Bookman Old Style"/>
          <w:color w:val="000000"/>
          <w:u w:color="000000"/>
          <w:lang w:eastAsia="pl-PL"/>
        </w:rPr>
        <w:t xml:space="preserve">koszty tych badań poniesie Wykonawca.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10</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11</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12</w:t>
      </w:r>
      <w:r w:rsidRPr="006F4363">
        <w:rPr>
          <w:rFonts w:ascii="Bookman Old Style" w:eastAsia="Arial Unicode MS" w:hAnsi="Bookman Old Style" w:cs="Bookman Old Style"/>
          <w:b/>
          <w:bCs/>
          <w:color w:val="000000"/>
          <w:u w:color="000000"/>
          <w:lang w:eastAsia="pl-PL"/>
        </w:rPr>
        <w:t xml:space="preserve"> </w:t>
      </w:r>
      <w:r w:rsidRPr="006F4363">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AB2979" w:rsidRPr="006F4363" w:rsidRDefault="00AB2979" w:rsidP="00AB2979">
      <w:pPr>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13 Wykonawca zobowiązuje się  wykonać inwentaryzację geodezyjną powykonawczą zarejestrowaną i przyjętą przez właściwy ODGiK. w Przysusze</w:t>
      </w:r>
    </w:p>
    <w:p w:rsidR="00AB2979" w:rsidRPr="006F4363" w:rsidRDefault="00AB2979" w:rsidP="00AB2979">
      <w:pPr>
        <w:spacing w:after="0" w:line="240" w:lineRule="auto"/>
        <w:jc w:val="both"/>
        <w:rPr>
          <w:rFonts w:ascii="Times New Roman" w:eastAsia="Arial Unicode MS" w:hAnsi="Times New Roman" w:cs="Times New Roman"/>
          <w:color w:val="000000"/>
          <w:u w:color="000000"/>
          <w:lang w:eastAsia="pl-PL"/>
        </w:rPr>
      </w:pPr>
      <w:r w:rsidRPr="006F4363">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AB2979" w:rsidRPr="006F4363" w:rsidRDefault="00AB2979" w:rsidP="00AB2979">
      <w:pPr>
        <w:tabs>
          <w:tab w:val="left" w:pos="722"/>
        </w:tabs>
        <w:spacing w:after="0"/>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11</w:t>
      </w:r>
    </w:p>
    <w:p w:rsidR="00AB2979" w:rsidRPr="006F4363" w:rsidRDefault="00AB2979" w:rsidP="00AB2979">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Wykonawca zobowiązany jest zapewnić wykonanie i kierowanie robotami specjalistycznymi objętymi Umową przez osoby posiadające stosowne kwalifikacje zawodowe i uprawnienia budowlane.</w:t>
      </w:r>
    </w:p>
    <w:p w:rsidR="00AB2979" w:rsidRPr="006F4363" w:rsidRDefault="00AB2979" w:rsidP="00AB2979">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Wykonawca zobowiązuje się skierować do kierowania robotami personel wskazany w załączniku nr 6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AB2979" w:rsidRPr="006F4363" w:rsidRDefault="00AB2979" w:rsidP="00AB2979">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ind w:left="850" w:hanging="85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AB2979" w:rsidRPr="006F4363" w:rsidRDefault="00AB2979" w:rsidP="00AB2979">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Skierowanie, bez akceptacji Zamawiającego, do kierowania robotami innych osób niż wskazane w ofercie Wykonawcy (jeżeli były wskazane), stanowi podstawę odstąpienia od Umowy przez Zamawiającego z winy Wykonawcy.</w:t>
      </w:r>
    </w:p>
    <w:p w:rsidR="00AB2979" w:rsidRPr="006F4363" w:rsidRDefault="00AB2979" w:rsidP="00AB2979">
      <w:pPr>
        <w:ind w:left="567" w:right="281" w:hanging="567"/>
        <w:jc w:val="center"/>
        <w:rPr>
          <w:rFonts w:ascii="Cambria" w:eastAsia="Arial Unicode MS" w:hAnsi="Cambria" w:cs="Cambria"/>
          <w:b/>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12</w:t>
      </w:r>
    </w:p>
    <w:p w:rsidR="00AB2979" w:rsidRPr="006F4363" w:rsidRDefault="00AB2979" w:rsidP="00AB2979">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Wykonawca ustanawia:</w:t>
      </w:r>
    </w:p>
    <w:p w:rsidR="00AB2979" w:rsidRPr="006F4363" w:rsidRDefault="00AB2979" w:rsidP="00AB2979">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kierownika budowy w osobie: p. ………………………….,  tel. ……………………...</w:t>
      </w:r>
    </w:p>
    <w:p w:rsidR="00AB2979" w:rsidRPr="006F4363" w:rsidRDefault="00AB2979" w:rsidP="00AB2979">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6F4363">
        <w:rPr>
          <w:rFonts w:ascii="Cambria" w:eastAsia="Arial Unicode MS" w:hAnsi="Cambria" w:cs="Cambria"/>
          <w:i/>
          <w:iCs/>
          <w:color w:val="000000"/>
          <w:sz w:val="24"/>
          <w:szCs w:val="24"/>
          <w:u w:color="000000"/>
          <w:lang w:eastAsia="pl-PL"/>
        </w:rPr>
        <w:t>Prawo budowlane</w:t>
      </w:r>
      <w:r w:rsidRPr="006F4363">
        <w:rPr>
          <w:rFonts w:ascii="Cambria" w:eastAsia="Arial Unicode MS" w:hAnsi="Cambria" w:cs="Cambria"/>
          <w:color w:val="000000"/>
          <w:sz w:val="24"/>
          <w:szCs w:val="24"/>
          <w:u w:color="000000"/>
          <w:lang w:eastAsia="pl-PL"/>
        </w:rPr>
        <w:t>.</w:t>
      </w:r>
    </w:p>
    <w:p w:rsidR="00AB2979" w:rsidRPr="006F4363" w:rsidRDefault="00AB2979" w:rsidP="00AB2979">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Zmiana osoby wskazanej w ust. 1 może nastąpić jedynie </w:t>
      </w:r>
      <w:r w:rsidRPr="006F4363">
        <w:rPr>
          <w:rFonts w:ascii="Cambria" w:eastAsia="Arial Unicode MS" w:hAnsi="Cambria" w:cs="Cambria"/>
          <w:sz w:val="24"/>
          <w:szCs w:val="24"/>
          <w:u w:color="000000"/>
          <w:lang w:eastAsia="pl-PL"/>
        </w:rPr>
        <w:t xml:space="preserve">w przypadkach losowych  </w:t>
      </w:r>
      <w:r w:rsidRPr="006F4363">
        <w:rPr>
          <w:rFonts w:ascii="Cambria" w:eastAsia="Arial Unicode MS" w:hAnsi="Cambria" w:cs="Cambria"/>
          <w:color w:val="000000"/>
          <w:sz w:val="24"/>
          <w:szCs w:val="24"/>
          <w:u w:color="000000"/>
          <w:lang w:eastAsia="pl-PL"/>
        </w:rPr>
        <w:t>na zasadach określonych w § 11. Zmiana ta nie wymaga aneksu do Umowy.</w:t>
      </w:r>
    </w:p>
    <w:p w:rsidR="00AB2979" w:rsidRPr="006F4363" w:rsidRDefault="00AB2979" w:rsidP="00AB2979">
      <w:pPr>
        <w:spacing w:after="120"/>
        <w:ind w:left="567" w:right="281" w:hanging="567"/>
        <w:jc w:val="center"/>
        <w:rPr>
          <w:rFonts w:ascii="Cambria" w:eastAsia="Arial Unicode MS" w:hAnsi="Cambria" w:cs="Cambria"/>
          <w:b/>
          <w:bCs/>
          <w:sz w:val="24"/>
          <w:szCs w:val="24"/>
          <w:u w:color="000000"/>
        </w:rPr>
      </w:pPr>
      <w:r w:rsidRPr="006F4363">
        <w:rPr>
          <w:rFonts w:ascii="Cambria" w:eastAsia="Arial Unicode MS" w:hAnsi="Cambria" w:cs="Cambria"/>
          <w:b/>
          <w:bCs/>
          <w:sz w:val="24"/>
          <w:szCs w:val="24"/>
          <w:u w:color="000000"/>
        </w:rPr>
        <w:t>§ 13</w:t>
      </w:r>
    </w:p>
    <w:p w:rsidR="00AB2979" w:rsidRPr="006F4363" w:rsidRDefault="00AB2979" w:rsidP="00AB2979">
      <w:pPr>
        <w:ind w:left="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 xml:space="preserve">Wykonawca zobowiązuje się do umożliwienia wstępu na teren budowy pracownikom organów nadzoru budowlanego, do których należy wykonywanie zadań określonych ustawą </w:t>
      </w:r>
      <w:r w:rsidRPr="006F4363">
        <w:rPr>
          <w:rFonts w:ascii="Cambria" w:eastAsia="Arial Unicode MS" w:hAnsi="Cambria" w:cs="Cambria"/>
          <w:i/>
          <w:iCs/>
          <w:color w:val="000000"/>
          <w:sz w:val="24"/>
          <w:szCs w:val="24"/>
          <w:u w:color="000000"/>
          <w:lang w:eastAsia="pl-PL"/>
        </w:rPr>
        <w:t>Prawo budowlane</w:t>
      </w:r>
      <w:r w:rsidRPr="006F4363">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AB2979" w:rsidRPr="006F4363" w:rsidRDefault="00AB2979" w:rsidP="00AB2979">
      <w:pPr>
        <w:spacing w:after="120"/>
        <w:ind w:left="567" w:right="284" w:hanging="567"/>
        <w:jc w:val="center"/>
        <w:rPr>
          <w:rFonts w:ascii="Bookman Old Style" w:eastAsia="Arial Unicode MS" w:hAnsi="Bookman Old Style" w:cs="Cambria"/>
          <w:b/>
          <w:bCs/>
          <w:sz w:val="24"/>
          <w:szCs w:val="24"/>
          <w:u w:color="000000"/>
        </w:rPr>
      </w:pPr>
      <w:r w:rsidRPr="006F4363">
        <w:rPr>
          <w:rFonts w:ascii="Bookman Old Style" w:eastAsia="Arial Unicode MS" w:hAnsi="Bookman Old Style" w:cs="Bookman Old Style"/>
          <w:u w:color="000000"/>
        </w:rPr>
        <w:t xml:space="preserve">  </w:t>
      </w:r>
      <w:r w:rsidRPr="006F4363">
        <w:rPr>
          <w:rFonts w:ascii="Bookman Old Style" w:eastAsia="Arial Unicode MS" w:hAnsi="Bookman Old Style" w:cs="Cambria"/>
          <w:b/>
          <w:bCs/>
          <w:sz w:val="24"/>
          <w:szCs w:val="24"/>
          <w:u w:color="000000"/>
        </w:rPr>
        <w:t>§ 14</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Wykonawca udziela Zamawiającemu gwarancji na wykonane roboty na okres:</w:t>
      </w:r>
      <w:r w:rsidRPr="006F4363">
        <w:rPr>
          <w:rFonts w:ascii="Bookman Old Style" w:hAnsi="Bookman Old Style"/>
          <w:b/>
          <w:bCs/>
          <w:u w:color="000000"/>
          <w:lang w:eastAsia="pl-PL"/>
        </w:rPr>
        <w:t>…….  miesięcy</w:t>
      </w:r>
      <w:r w:rsidRPr="006F4363">
        <w:rPr>
          <w:rFonts w:ascii="Bookman Old Style" w:hAnsi="Bookman Old Style"/>
          <w:u w:color="000000"/>
          <w:lang w:eastAsia="pl-PL"/>
        </w:rPr>
        <w:t>, na następujących Warunkach:</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Bieg terminu Gwarancji Jakości rozpoczyna się:</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1.1.1W dniu następnym licząc od daty odbioru końcowego,</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W przypadku wad – w dniu następnym licząc od daty protokolarnego potwierdzenia usunięcia wad stwierdzonych przy odbiorze końcowym przedmiotu Umowy,</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1.1.3 Dla wymienianych materiałów i urządzeń – z dniem ich wymiany.</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AB2979" w:rsidRPr="006F4363" w:rsidRDefault="00AB2979" w:rsidP="00AB2979">
      <w:pPr>
        <w:rPr>
          <w:rFonts w:ascii="Bookman Old Style" w:hAnsi="Bookman Old Style"/>
          <w:u w:color="000000"/>
          <w:lang w:val="de-DE" w:eastAsia="pl-PL"/>
        </w:rPr>
      </w:pPr>
      <w:r w:rsidRPr="006F4363">
        <w:rPr>
          <w:rFonts w:ascii="Bookman Old Style" w:hAnsi="Bookman Old Style"/>
          <w:u w:color="000000"/>
          <w:lang w:val="de-DE" w:eastAsia="pl-PL"/>
        </w:rPr>
        <w:t xml:space="preserve">1.2 Przedmiot Gwarancji Jakości obejmuje całość robót i dokumentów Wykonawcy objętych przedmiotem zamówienia  określonym w § 1 niniejszej umowy </w:t>
      </w:r>
      <w:r w:rsidRPr="006F4363">
        <w:rPr>
          <w:rFonts w:ascii="Bookman Old Style" w:hAnsi="Bookman Old Style"/>
          <w:b/>
          <w:bCs/>
          <w:u w:color="000000"/>
          <w:lang w:val="de-DE" w:eastAsia="pl-PL"/>
        </w:rPr>
        <w:t xml:space="preserve">zwanych dalej „robotami”, </w:t>
      </w:r>
      <w:r w:rsidRPr="006F4363">
        <w:rPr>
          <w:rFonts w:ascii="Bookman Old Style" w:hAnsi="Bookman Old Style"/>
          <w:u w:color="000000"/>
          <w:lang w:val="de-DE" w:eastAsia="pl-PL"/>
        </w:rPr>
        <w:t>określonych w Umowie</w:t>
      </w:r>
      <w:r w:rsidRPr="006F4363">
        <w:rPr>
          <w:rFonts w:ascii="Bookman Old Style" w:hAnsi="Bookman Old Style"/>
          <w:b/>
          <w:bCs/>
          <w:u w:color="000000"/>
          <w:lang w:val="de-DE" w:eastAsia="pl-PL"/>
        </w:rPr>
        <w:t xml:space="preserve"> </w:t>
      </w:r>
      <w:r w:rsidRPr="006F4363">
        <w:rPr>
          <w:rFonts w:ascii="Bookman Old Style" w:hAnsi="Bookman Old Style"/>
          <w:u w:color="000000"/>
          <w:lang w:val="de-DE" w:eastAsia="pl-PL"/>
        </w:rPr>
        <w:t>oraz w innych dokumentach będących jej integralną częścią.</w:t>
      </w:r>
    </w:p>
    <w:p w:rsidR="00AB2979" w:rsidRPr="006F4363" w:rsidRDefault="00AB2979" w:rsidP="00AB2979">
      <w:pPr>
        <w:rPr>
          <w:rFonts w:ascii="Bookman Old Style" w:hAnsi="Bookman Old Style"/>
          <w:u w:color="000000"/>
          <w:lang w:val="de-DE" w:eastAsia="pl-PL"/>
        </w:rPr>
      </w:pPr>
      <w:r w:rsidRPr="006F4363">
        <w:rPr>
          <w:rFonts w:ascii="Bookman Old Style" w:hAnsi="Bookman Old Style"/>
          <w:u w:color="000000"/>
          <w:lang w:val="de-DE" w:eastAsia="pl-PL"/>
        </w:rPr>
        <w:lastRenderedPageBreak/>
        <w:t>1.3 Gwarant oświadcza i zapewnia Zamawiającego że wykonany przez niego przedmiot Umowy został wykonany prawidłowo, zgodnie z zobowiązaniami Wykonawcy, o których mowa w Umowie, a także z najlepszą wiedzą Gwaranta.</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1.4 Poprzez niniejszą Gwarancję Jakości Gwarant przyjmuje na siebie odpowiedzialność za Przedmiot Umowy, w tym za dokumenty Wykonawcy i odpowiedni zakres Przedmiotu Umowy zrealizowany przez Podwykonawców (jeśli dotyczy). Gwarant jest odpowiedzialny wobec Zamawiającego za realizację wszystkich zobowiązań, o których mowa w Umowie, w szczególności za wady zmniejszające wartość użytkową, techniczną i estetyczną przedmiotu gwarancji.</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2. Zamawiający może dochodzić roszczeń z tytułu Gwarancji Jakości także po terminie określonym w ust 1 jeżeli  reklamował wadę przed upływem tego terminu.</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3. Termin usuwania wad wynosi:</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3.1 Natychmiast w przypadku, gdy wada może spowodować zagrożenie bezpieczeństwa ruchu drogowego lub jeśli wada uniemożliwia użytkowanie przedmiotu gwarancji zgodnie z obowiązującymi przepisami</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3.2 W terminie wskazanym przez Zamawiającego w powiadomieniu przekazanym Wykonawcy o innych zaistniałych wadach.</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4.Usunięcie wady musi zostać stwierdzone protokołem podpisanym przez strony umowy..</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5.Jeżeli Gwarant nie usunie wady w terminie wskazanym w ust 3 Zamawiający będzie uprawniony do zlecenia usunięcia Wady podmiotowi trzeciemu, a Gwarant zostanie obciążony kosztami takiego zlecenia. Powyższe nie wyłącza uprawnień Zamawiającego wynikających z tytułu Rękojmi za Wady fizyczne.</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6.Wykonawca jest odpowiedzialny za wszelkie szkody i straty, które spowodował w czasie prac związanych z usuwaniem wad.</w:t>
      </w:r>
    </w:p>
    <w:p w:rsidR="00AB2979" w:rsidRPr="006F4363" w:rsidRDefault="00AB2979" w:rsidP="00AB2979">
      <w:pPr>
        <w:rPr>
          <w:rFonts w:ascii="Bookman Old Style" w:hAnsi="Bookman Old Style"/>
          <w:spacing w:val="6"/>
          <w:u w:color="000000"/>
          <w:lang w:eastAsia="pl-PL"/>
        </w:rPr>
      </w:pPr>
      <w:r w:rsidRPr="006F4363">
        <w:rPr>
          <w:rFonts w:ascii="Bookman Old Style" w:hAnsi="Bookman Old Style"/>
          <w:u w:color="000000"/>
          <w:lang w:eastAsia="pl-PL"/>
        </w:rPr>
        <w:t xml:space="preserve">7. </w:t>
      </w:r>
      <w:r w:rsidRPr="006F4363">
        <w:rPr>
          <w:rFonts w:ascii="Bookman Old Style" w:hAnsi="Bookman Old Style"/>
          <w:spacing w:val="6"/>
          <w:u w:color="000000"/>
          <w:lang w:eastAsia="pl-PL"/>
        </w:rPr>
        <w:t>Gwarant, na pisemne żądanie Zamawiającego, upoważni Zamawiającego do wykonywania uprawnień z Gwarancji Jakości przysługującej Gwarantowi wobec Producentów Urządzeń, Podwykonawców, Dostawców, Usługodawców.</w:t>
      </w:r>
    </w:p>
    <w:p w:rsidR="00AB2979" w:rsidRPr="006F4363" w:rsidRDefault="00AB2979" w:rsidP="00AB2979">
      <w:pPr>
        <w:rPr>
          <w:rFonts w:ascii="Bookman Old Style" w:hAnsi="Bookman Old Style"/>
          <w:u w:color="000000"/>
          <w:lang w:eastAsia="pl-PL"/>
        </w:rPr>
      </w:pPr>
      <w:r w:rsidRPr="006F4363">
        <w:rPr>
          <w:rFonts w:ascii="Bookman Old Style" w:hAnsi="Bookman Old Style"/>
          <w:u w:color="000000"/>
          <w:lang w:eastAsia="pl-PL"/>
        </w:rPr>
        <w:t xml:space="preserve"> 8.</w:t>
      </w:r>
      <w:r w:rsidRPr="006F4363">
        <w:rPr>
          <w:rFonts w:ascii="Bookman Old Style" w:hAnsi="Bookman Old Style"/>
          <w:u w:color="000000"/>
          <w:shd w:val="clear" w:color="auto" w:fill="FFFFFF" w:themeFill="background1"/>
          <w:lang w:eastAsia="pl-PL"/>
        </w:rPr>
        <w:t xml:space="preserve">O każdej stwierdzonej Wadzie Zamawiający powiadomi telefonicznie Gwaranta, a następnie potwierdzi zgłoszenie faksem albo pocztą elektroniczną na wskazane numery telefonów i adresy. Gwarant ma obowiązek potwierdzić otrzymanie zgłoszenia wady przesyłać je </w:t>
      </w:r>
      <w:r w:rsidRPr="006F4363">
        <w:rPr>
          <w:rFonts w:ascii="Bookman Old Style" w:hAnsi="Bookman Old Style"/>
          <w:spacing w:val="-1"/>
          <w:u w:color="000000"/>
          <w:shd w:val="clear" w:color="auto" w:fill="FFFFFF" w:themeFill="background1"/>
          <w:lang w:eastAsia="pl-PL"/>
        </w:rPr>
        <w:t>faksem albo pocztą elektroniczną do Zamawiającego</w:t>
      </w:r>
    </w:p>
    <w:p w:rsidR="00AB2979" w:rsidRPr="006F4363" w:rsidRDefault="00AB2979" w:rsidP="00AB2979">
      <w:pPr>
        <w:rPr>
          <w:rFonts w:ascii="Bookman Old Style" w:hAnsi="Bookman Old Style"/>
          <w:spacing w:val="-6"/>
          <w:u w:color="000000"/>
          <w:lang w:eastAsia="pl-PL"/>
        </w:rPr>
      </w:pPr>
      <w:r w:rsidRPr="006F4363">
        <w:rPr>
          <w:rFonts w:ascii="Bookman Old Style" w:hAnsi="Bookman Old Style"/>
          <w:u w:color="000000"/>
          <w:lang w:eastAsia="pl-PL"/>
        </w:rPr>
        <w:t>9. Wszelkie pisma, powinny być kierowane przez Strony umowy na adres podany umowie.</w:t>
      </w:r>
    </w:p>
    <w:p w:rsidR="00AB2979" w:rsidRPr="006F4363" w:rsidRDefault="00AB2979" w:rsidP="00AB2979">
      <w:pPr>
        <w:rPr>
          <w:rFonts w:ascii="Bookman Old Style" w:hAnsi="Bookman Old Style"/>
          <w:u w:color="000000"/>
          <w:lang w:eastAsia="pl-PL"/>
        </w:rPr>
      </w:pPr>
      <w:r w:rsidRPr="006F4363">
        <w:rPr>
          <w:rFonts w:ascii="Bookman Old Style" w:hAnsi="Bookman Old Style"/>
          <w:spacing w:val="-1"/>
          <w:u w:color="000000"/>
          <w:lang w:eastAsia="pl-PL"/>
        </w:rPr>
        <w:t xml:space="preserve">10. O zmianach w danych adresowych, Strony obowiązane są </w:t>
      </w:r>
      <w:r w:rsidRPr="006F4363">
        <w:rPr>
          <w:rFonts w:ascii="Bookman Old Style" w:hAnsi="Bookman Old Style"/>
          <w:u w:color="000000"/>
          <w:lang w:eastAsia="pl-PL"/>
        </w:rPr>
        <w:t>informować się niezwłocznie, nie później niż w terminie 7 dni od chwili zaistnienia zmian, przesyłając informację tak jak w ust 8.</w:t>
      </w:r>
    </w:p>
    <w:p w:rsidR="00AB2979" w:rsidRPr="006F4363" w:rsidRDefault="00AB2979" w:rsidP="00AB2979">
      <w:pPr>
        <w:rPr>
          <w:rFonts w:ascii="Bookman Old Style" w:hAnsi="Bookman Old Style"/>
          <w:u w:color="000000"/>
          <w:lang w:eastAsia="pl-PL"/>
        </w:rPr>
      </w:pPr>
      <w:r w:rsidRPr="006F4363">
        <w:rPr>
          <w:rFonts w:ascii="Bookman Old Style" w:hAnsi="Bookman Old Style"/>
          <w:spacing w:val="-1"/>
          <w:u w:color="000000"/>
          <w:lang w:eastAsia="pl-PL"/>
        </w:rPr>
        <w:lastRenderedPageBreak/>
        <w:t>11. Gwarant jest obowiązany w terminie 7 dni od daty złożenia wniosku o upadłość lub likwidację powiadomić na piśmie o tym fakcie Zamawiającego.</w:t>
      </w:r>
    </w:p>
    <w:p w:rsidR="00AB2979" w:rsidRPr="006F4363" w:rsidRDefault="00AB2979" w:rsidP="00AB2979">
      <w:pPr>
        <w:rPr>
          <w:rFonts w:ascii="Bookman Old Style" w:hAnsi="Bookman Old Style" w:cs="Bookman Old Style"/>
          <w:u w:color="000000"/>
          <w:lang w:eastAsia="pl-PL"/>
        </w:rPr>
      </w:pPr>
      <w:r w:rsidRPr="006F4363">
        <w:rPr>
          <w:rFonts w:ascii="Bookman Old Style" w:hAnsi="Bookman Old Style" w:cs="Bookman Old Style"/>
          <w:u w:color="000000"/>
          <w:lang w:eastAsia="pl-PL"/>
        </w:rPr>
        <w:t xml:space="preserve">       </w:t>
      </w:r>
    </w:p>
    <w:p w:rsidR="00AB2979" w:rsidRPr="006F4363" w:rsidRDefault="00AB2979" w:rsidP="00AB2979">
      <w:pPr>
        <w:rPr>
          <w:rFonts w:ascii="Bookman Old Style" w:hAnsi="Bookman Old Style" w:cs="Bookman Old Style"/>
          <w:u w:color="000000"/>
          <w:lang w:eastAsia="pl-PL"/>
        </w:rPr>
      </w:pPr>
      <w:r w:rsidRPr="006F4363">
        <w:rPr>
          <w:rFonts w:ascii="Bookman Old Style" w:hAnsi="Bookman Old Style" w:cs="Bookman Old Style"/>
          <w:u w:color="000000"/>
          <w:lang w:eastAsia="pl-PL"/>
        </w:rPr>
        <w:t xml:space="preserve">                                             </w:t>
      </w:r>
    </w:p>
    <w:p w:rsidR="00AB2979" w:rsidRPr="006F4363" w:rsidRDefault="00AB2979" w:rsidP="00AB2979">
      <w:pPr>
        <w:tabs>
          <w:tab w:val="left" w:pos="7727"/>
        </w:tabs>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                                                        </w:t>
      </w:r>
      <w:r w:rsidRPr="006F4363">
        <w:rPr>
          <w:rFonts w:ascii="Bookman Old Style" w:eastAsia="Arial Unicode MS" w:hAnsi="Bookman Old Style" w:cs="Bookman Old Style"/>
          <w:b/>
          <w:bCs/>
          <w:color w:val="000000"/>
          <w:u w:color="000000"/>
          <w:lang w:eastAsia="pl-PL"/>
        </w:rPr>
        <w:t xml:space="preserve"> § 15</w:t>
      </w:r>
      <w:r w:rsidRPr="006F4363">
        <w:rPr>
          <w:rFonts w:ascii="Bookman Old Style" w:eastAsia="Arial Unicode MS" w:hAnsi="Bookman Old Style" w:cs="Bookman Old Style"/>
          <w:color w:val="000000"/>
          <w:u w:color="000000"/>
          <w:lang w:eastAsia="pl-PL"/>
        </w:rPr>
        <w:t>.</w:t>
      </w:r>
    </w:p>
    <w:p w:rsidR="00AB2979" w:rsidRPr="006F4363" w:rsidRDefault="00AB2979" w:rsidP="00AB2979">
      <w:pPr>
        <w:tabs>
          <w:tab w:val="left" w:pos="7727"/>
        </w:tabs>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b/>
          <w:bCs/>
          <w:color w:val="000000"/>
          <w:u w:color="000000"/>
          <w:lang w:eastAsia="pl-PL"/>
        </w:rPr>
        <w:t xml:space="preserve">                             </w:t>
      </w:r>
    </w:p>
    <w:p w:rsidR="00AB2979" w:rsidRPr="006F4363" w:rsidRDefault="00AB2979" w:rsidP="00AB2979">
      <w:pPr>
        <w:tabs>
          <w:tab w:val="left" w:pos="7727"/>
        </w:tabs>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1.2. Zamawiający ( Inspektor Nadzoru )  potwierdzi gotowość do odbioru. </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b. protokół wymaganych prób, aprobaty techniczne, atesty i certyfikaty,</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e. paszporty zamontowanych urządzeń , aprobaty techniczne, atesty i certyfikaty</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f. inwentaryzację geodezyjną powykonawczą zarejestrowaną przez właściwy ODGiK. w    Przysusze (dopuszcza się aby na dzień odbioru końcowego wykonawca przedłożył  jeden egzemplarz roboczy inwentaryzacji powykonawczej wraz z oświadczeniem uprawnionego geodety o złożeniu go do zarejestrowania przez właściwy ODGiK) .</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AB2979" w:rsidRPr="006F4363" w:rsidRDefault="00AB2979" w:rsidP="00AB2979">
      <w:pPr>
        <w:tabs>
          <w:tab w:val="left" w:pos="7727"/>
        </w:tabs>
        <w:spacing w:after="0"/>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AB2979" w:rsidRPr="006F4363" w:rsidRDefault="00AB2979" w:rsidP="00AB297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6F4363">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AB2979" w:rsidRPr="006F4363" w:rsidRDefault="00AB2979" w:rsidP="00AB2979">
      <w:pPr>
        <w:spacing w:before="120" w:after="0" w:line="240" w:lineRule="auto"/>
        <w:ind w:left="68"/>
        <w:jc w:val="both"/>
        <w:rPr>
          <w:rFonts w:ascii="Bookman Old Style" w:eastAsia="Arial Unicode MS" w:hAnsi="Bookman Old Style" w:cs="Bookman Old Style"/>
        </w:rPr>
      </w:pPr>
      <w:r w:rsidRPr="006F4363">
        <w:rPr>
          <w:rFonts w:ascii="Bookman Old Style" w:eastAsia="Arial Unicode MS" w:hAnsi="Bookman Old Style" w:cs="Bookman Old Style"/>
          <w:lang w:eastAsia="pl-PL"/>
        </w:rPr>
        <w:t>2.</w:t>
      </w:r>
      <w:r w:rsidRPr="006F4363">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AB2979" w:rsidRPr="006F4363" w:rsidRDefault="00AB2979" w:rsidP="00AB2979">
      <w:pPr>
        <w:spacing w:before="120" w:after="0" w:line="240" w:lineRule="auto"/>
        <w:ind w:left="68"/>
        <w:jc w:val="both"/>
        <w:rPr>
          <w:rFonts w:ascii="Bookman Old Style" w:eastAsia="Arial Unicode MS" w:hAnsi="Bookman Old Style" w:cs="Bookman Old Style"/>
        </w:rPr>
      </w:pPr>
      <w:r w:rsidRPr="006F4363">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AB2979" w:rsidRPr="006F4363" w:rsidRDefault="00AB2979" w:rsidP="00AB2979">
      <w:pPr>
        <w:spacing w:after="120"/>
        <w:ind w:right="284"/>
        <w:jc w:val="both"/>
        <w:rPr>
          <w:rFonts w:ascii="Cambria" w:eastAsia="Arial Unicode MS" w:hAnsi="Cambria" w:cs="Cambria"/>
          <w:b/>
          <w:bCs/>
          <w:sz w:val="24"/>
          <w:szCs w:val="24"/>
          <w:u w:color="000000"/>
        </w:rPr>
      </w:pPr>
      <w:r w:rsidRPr="006F4363">
        <w:rPr>
          <w:rFonts w:ascii="Bookman Old Style" w:eastAsia="Arial Unicode MS" w:hAnsi="Bookman Old Style" w:cs="Bookman Old Style"/>
          <w:u w:color="000000"/>
        </w:rPr>
        <w:lastRenderedPageBreak/>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AB2979" w:rsidRPr="006F4363" w:rsidRDefault="00AB2979" w:rsidP="00AB2979">
      <w:pPr>
        <w:spacing w:after="120"/>
        <w:ind w:left="567" w:right="281" w:hanging="567"/>
        <w:jc w:val="center"/>
        <w:rPr>
          <w:rFonts w:ascii="Cambria" w:eastAsia="Arial Unicode MS" w:hAnsi="Cambria" w:cs="Cambria"/>
          <w:b/>
          <w:bCs/>
          <w:sz w:val="24"/>
          <w:szCs w:val="24"/>
          <w:u w:color="000000"/>
        </w:rPr>
      </w:pPr>
      <w:r w:rsidRPr="006F4363">
        <w:rPr>
          <w:rFonts w:ascii="Cambria" w:eastAsia="Arial Unicode MS" w:hAnsi="Cambria" w:cs="Cambria"/>
          <w:b/>
          <w:bCs/>
          <w:sz w:val="24"/>
          <w:szCs w:val="24"/>
          <w:u w:color="000000"/>
        </w:rPr>
        <w:t>§ 16</w:t>
      </w:r>
    </w:p>
    <w:p w:rsidR="00AB2979" w:rsidRPr="006F4363" w:rsidRDefault="00AB2979" w:rsidP="00AB2979">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1.</w:t>
      </w: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r>
      <w:r w:rsidRPr="006F4363">
        <w:rPr>
          <w:rFonts w:ascii="Cambria" w:eastAsia="Arial Unicode MS" w:hAnsi="Cambria" w:cs="Cambria"/>
          <w:b/>
          <w:bCs/>
          <w:color w:val="000000"/>
          <w:sz w:val="24"/>
          <w:szCs w:val="24"/>
          <w:u w:color="000000"/>
          <w:lang w:eastAsia="pl-PL"/>
        </w:rPr>
        <w:t>Wykonawca zobowi</w:t>
      </w:r>
      <w:r w:rsidRPr="006F4363">
        <w:rPr>
          <w:rFonts w:ascii="Cambria" w:eastAsia="TimesNewRoman" w:hAnsi="Cambria" w:cs="Cambria"/>
          <w:b/>
          <w:bCs/>
          <w:color w:val="000000"/>
          <w:sz w:val="24"/>
          <w:szCs w:val="24"/>
          <w:u w:color="000000"/>
          <w:lang w:eastAsia="pl-PL"/>
        </w:rPr>
        <w:t>ą</w:t>
      </w:r>
      <w:r w:rsidRPr="006F4363">
        <w:rPr>
          <w:rFonts w:ascii="Cambria" w:eastAsia="Arial Unicode MS" w:hAnsi="Cambria" w:cs="Cambria"/>
          <w:b/>
          <w:bCs/>
          <w:color w:val="000000"/>
          <w:sz w:val="24"/>
          <w:szCs w:val="24"/>
          <w:u w:color="000000"/>
          <w:lang w:eastAsia="pl-PL"/>
        </w:rPr>
        <w:t>zany jest posiada</w:t>
      </w:r>
      <w:r w:rsidRPr="006F4363">
        <w:rPr>
          <w:rFonts w:ascii="Cambria" w:eastAsia="TimesNewRoman" w:hAnsi="Cambria" w:cs="Cambria"/>
          <w:b/>
          <w:bCs/>
          <w:color w:val="000000"/>
          <w:sz w:val="24"/>
          <w:szCs w:val="24"/>
          <w:u w:color="000000"/>
          <w:lang w:eastAsia="pl-PL"/>
        </w:rPr>
        <w:t xml:space="preserve">ć </w:t>
      </w:r>
      <w:r w:rsidRPr="006F4363">
        <w:rPr>
          <w:rFonts w:ascii="Cambria" w:eastAsia="Arial Unicode MS" w:hAnsi="Cambria" w:cs="Cambria"/>
          <w:b/>
          <w:bCs/>
          <w:color w:val="000000"/>
          <w:sz w:val="24"/>
          <w:szCs w:val="24"/>
          <w:u w:color="000000"/>
          <w:lang w:eastAsia="pl-PL"/>
        </w:rPr>
        <w:t>opłacon</w:t>
      </w:r>
      <w:r w:rsidRPr="006F4363">
        <w:rPr>
          <w:rFonts w:ascii="Cambria" w:eastAsia="TimesNewRoman" w:hAnsi="Cambria" w:cs="Cambria"/>
          <w:b/>
          <w:bCs/>
          <w:color w:val="000000"/>
          <w:sz w:val="24"/>
          <w:szCs w:val="24"/>
          <w:u w:color="000000"/>
          <w:lang w:eastAsia="pl-PL"/>
        </w:rPr>
        <w:t xml:space="preserve">ą </w:t>
      </w:r>
      <w:r w:rsidRPr="006F4363">
        <w:rPr>
          <w:rFonts w:ascii="Cambria" w:eastAsia="Arial Unicode MS" w:hAnsi="Cambria" w:cs="Cambria"/>
          <w:b/>
          <w:bCs/>
          <w:color w:val="000000"/>
          <w:sz w:val="24"/>
          <w:szCs w:val="24"/>
          <w:u w:color="000000"/>
          <w:lang w:eastAsia="pl-PL"/>
        </w:rPr>
        <w:t>polis</w:t>
      </w:r>
      <w:r w:rsidRPr="006F4363">
        <w:rPr>
          <w:rFonts w:ascii="Cambria" w:eastAsia="TimesNewRoman" w:hAnsi="Cambria" w:cs="Cambria"/>
          <w:b/>
          <w:bCs/>
          <w:color w:val="000000"/>
          <w:sz w:val="24"/>
          <w:szCs w:val="24"/>
          <w:u w:color="000000"/>
          <w:lang w:eastAsia="pl-PL"/>
        </w:rPr>
        <w:t>ę</w:t>
      </w:r>
      <w:r w:rsidRPr="006F4363">
        <w:rPr>
          <w:rFonts w:ascii="Cambria" w:eastAsia="Arial Unicode MS" w:hAnsi="Cambria" w:cs="Cambria"/>
          <w:color w:val="000000"/>
          <w:sz w:val="24"/>
          <w:szCs w:val="24"/>
          <w:u w:color="000000"/>
          <w:lang w:eastAsia="pl-PL"/>
        </w:rPr>
        <w:t>, a w przypadku jej braku inny dokument potwierdzaj</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cy, że Wykonawca jest ubezpieczony od odpowiedzialno</w:t>
      </w:r>
      <w:r w:rsidRPr="006F4363">
        <w:rPr>
          <w:rFonts w:ascii="Cambria" w:eastAsia="TimesNewRoman" w:hAnsi="Cambria" w:cs="Cambria"/>
          <w:color w:val="000000"/>
          <w:sz w:val="24"/>
          <w:szCs w:val="24"/>
          <w:u w:color="000000"/>
          <w:lang w:eastAsia="pl-PL"/>
        </w:rPr>
        <w:t>ś</w:t>
      </w:r>
      <w:r w:rsidRPr="006F4363">
        <w:rPr>
          <w:rFonts w:ascii="Cambria" w:eastAsia="Arial Unicode MS" w:hAnsi="Cambria" w:cs="Cambria"/>
          <w:color w:val="000000"/>
          <w:sz w:val="24"/>
          <w:szCs w:val="24"/>
          <w:u w:color="000000"/>
          <w:lang w:eastAsia="pl-PL"/>
        </w:rPr>
        <w:t>ci cywilnej w zakresie  prowadzonej działalno</w:t>
      </w:r>
      <w:r w:rsidRPr="006F4363">
        <w:rPr>
          <w:rFonts w:ascii="Cambria" w:eastAsia="TimesNewRoman" w:hAnsi="Cambria" w:cs="Cambria"/>
          <w:color w:val="000000"/>
          <w:sz w:val="24"/>
          <w:szCs w:val="24"/>
          <w:u w:color="000000"/>
          <w:lang w:eastAsia="pl-PL"/>
        </w:rPr>
        <w:t>ś</w:t>
      </w:r>
      <w:r w:rsidRPr="006F4363">
        <w:rPr>
          <w:rFonts w:ascii="Cambria" w:eastAsia="Arial Unicode MS" w:hAnsi="Cambria" w:cs="Cambria"/>
          <w:color w:val="000000"/>
          <w:sz w:val="24"/>
          <w:szCs w:val="24"/>
          <w:u w:color="000000"/>
          <w:lang w:eastAsia="pl-PL"/>
        </w:rPr>
        <w:t>ci zwi</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zanej z przedmiotem zamówienia (opłacona składka na czas realizacji zamówienia).</w:t>
      </w:r>
    </w:p>
    <w:p w:rsidR="00AB2979" w:rsidRPr="006F4363" w:rsidRDefault="00AB2979" w:rsidP="00AB2979">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2.</w:t>
      </w: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Wykonawca od dnia przej</w:t>
      </w:r>
      <w:r w:rsidRPr="006F4363">
        <w:rPr>
          <w:rFonts w:ascii="Cambria" w:eastAsia="TimesNewRoman" w:hAnsi="Cambria" w:cs="Cambria"/>
          <w:color w:val="000000"/>
          <w:sz w:val="24"/>
          <w:szCs w:val="24"/>
          <w:u w:color="000000"/>
          <w:lang w:eastAsia="pl-PL"/>
        </w:rPr>
        <w:t>ę</w:t>
      </w:r>
      <w:r w:rsidRPr="006F4363">
        <w:rPr>
          <w:rFonts w:ascii="Cambria" w:eastAsia="Arial Unicode MS" w:hAnsi="Cambria" w:cs="Cambria"/>
          <w:color w:val="000000"/>
          <w:sz w:val="24"/>
          <w:szCs w:val="24"/>
          <w:u w:color="000000"/>
          <w:lang w:eastAsia="pl-PL"/>
        </w:rPr>
        <w:t>cia terenu budowy, do chwili oddania obiektu ponosi odpowiedzialno</w:t>
      </w:r>
      <w:r w:rsidRPr="006F4363">
        <w:rPr>
          <w:rFonts w:ascii="Cambria" w:eastAsia="TimesNewRoman" w:hAnsi="Cambria" w:cs="Cambria"/>
          <w:color w:val="000000"/>
          <w:sz w:val="24"/>
          <w:szCs w:val="24"/>
          <w:u w:color="000000"/>
          <w:lang w:eastAsia="pl-PL"/>
        </w:rPr>
        <w:t xml:space="preserve">ść </w:t>
      </w:r>
      <w:r w:rsidRPr="006F4363">
        <w:rPr>
          <w:rFonts w:ascii="Cambria" w:eastAsia="Arial Unicode MS" w:hAnsi="Cambria" w:cs="Cambria"/>
          <w:color w:val="000000"/>
          <w:sz w:val="24"/>
          <w:szCs w:val="24"/>
          <w:u w:color="000000"/>
          <w:lang w:eastAsia="pl-PL"/>
        </w:rPr>
        <w:t>na zasadach ogólnych za szkody wynikłe na tym terenie.</w:t>
      </w:r>
    </w:p>
    <w:p w:rsidR="00AB2979" w:rsidRPr="006F4363" w:rsidRDefault="00AB2979" w:rsidP="00AB2979">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3</w:t>
      </w:r>
      <w:r w:rsidRPr="006F4363">
        <w:rPr>
          <w:rFonts w:ascii="Cambria" w:eastAsia="Arial Unicode MS" w:hAnsi="Cambria" w:cs="Cambria"/>
          <w:color w:val="000000"/>
          <w:sz w:val="24"/>
          <w:szCs w:val="24"/>
          <w:u w:color="000000"/>
          <w:lang w:eastAsia="pl-PL"/>
        </w:rPr>
        <w:t xml:space="preserve">. </w:t>
      </w:r>
      <w:r w:rsidRPr="006F4363">
        <w:rPr>
          <w:rFonts w:ascii="Cambria" w:eastAsia="Arial Unicode MS" w:hAnsi="Cambria" w:cs="Cambria"/>
          <w:color w:val="000000"/>
          <w:sz w:val="24"/>
          <w:szCs w:val="24"/>
          <w:u w:color="000000"/>
          <w:lang w:eastAsia="pl-PL"/>
        </w:rPr>
        <w:tab/>
        <w:t>Wykonawca w okresie wykonywania przedmiotu Umowy ponosi w stosunku do osób trzecich pełn</w:t>
      </w:r>
      <w:r w:rsidRPr="006F4363">
        <w:rPr>
          <w:rFonts w:ascii="Cambria" w:eastAsia="TimesNewRoman" w:hAnsi="Cambria" w:cs="Cambria"/>
          <w:color w:val="000000"/>
          <w:sz w:val="24"/>
          <w:szCs w:val="24"/>
          <w:u w:color="000000"/>
          <w:lang w:eastAsia="pl-PL"/>
        </w:rPr>
        <w:t xml:space="preserve">ą </w:t>
      </w:r>
      <w:r w:rsidRPr="006F4363">
        <w:rPr>
          <w:rFonts w:ascii="Cambria" w:eastAsia="Arial Unicode MS" w:hAnsi="Cambria" w:cs="Cambria"/>
          <w:color w:val="000000"/>
          <w:sz w:val="24"/>
          <w:szCs w:val="24"/>
          <w:u w:color="000000"/>
          <w:lang w:eastAsia="pl-PL"/>
        </w:rPr>
        <w:t>odpowiedzialno</w:t>
      </w:r>
      <w:r w:rsidRPr="006F4363">
        <w:rPr>
          <w:rFonts w:ascii="Cambria" w:eastAsia="TimesNewRoman" w:hAnsi="Cambria" w:cs="Cambria"/>
          <w:color w:val="000000"/>
          <w:sz w:val="24"/>
          <w:szCs w:val="24"/>
          <w:u w:color="000000"/>
          <w:lang w:eastAsia="pl-PL"/>
        </w:rPr>
        <w:t xml:space="preserve">ść </w:t>
      </w:r>
      <w:r w:rsidRPr="006F4363">
        <w:rPr>
          <w:rFonts w:ascii="Cambria" w:eastAsia="Arial Unicode MS" w:hAnsi="Cambria" w:cs="Cambria"/>
          <w:color w:val="000000"/>
          <w:sz w:val="24"/>
          <w:szCs w:val="24"/>
          <w:u w:color="000000"/>
          <w:lang w:eastAsia="pl-PL"/>
        </w:rPr>
        <w:t>za wszelkie szkody wyrz</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dzone tym osobom w zwi</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zku z wykonywaniem przedmiotu umowy. W przypadku wyst</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pienia osób trzecich z roszczeniami bezpo</w:t>
      </w:r>
      <w:r w:rsidRPr="006F4363">
        <w:rPr>
          <w:rFonts w:ascii="Cambria" w:eastAsia="TimesNewRoman" w:hAnsi="Cambria" w:cs="Cambria"/>
          <w:color w:val="000000"/>
          <w:sz w:val="24"/>
          <w:szCs w:val="24"/>
          <w:u w:color="000000"/>
          <w:lang w:eastAsia="pl-PL"/>
        </w:rPr>
        <w:t>ś</w:t>
      </w:r>
      <w:r w:rsidRPr="006F4363">
        <w:rPr>
          <w:rFonts w:ascii="Cambria" w:eastAsia="Arial Unicode MS" w:hAnsi="Cambria" w:cs="Cambria"/>
          <w:color w:val="000000"/>
          <w:sz w:val="24"/>
          <w:szCs w:val="24"/>
          <w:u w:color="000000"/>
          <w:lang w:eastAsia="pl-PL"/>
        </w:rPr>
        <w:t>rednio do Zamawiaj</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 xml:space="preserve">cego, </w:t>
      </w:r>
      <w:r w:rsidRPr="006F4363">
        <w:rPr>
          <w:rFonts w:ascii="Cambria" w:eastAsia="Arial Unicode MS" w:hAnsi="Cambria" w:cs="Cambria"/>
          <w:b/>
          <w:bCs/>
          <w:color w:val="000000"/>
          <w:sz w:val="24"/>
          <w:szCs w:val="24"/>
          <w:u w:color="000000"/>
          <w:lang w:eastAsia="pl-PL"/>
        </w:rPr>
        <w:t>Wykonawca zobowi</w:t>
      </w:r>
      <w:r w:rsidRPr="006F4363">
        <w:rPr>
          <w:rFonts w:ascii="Cambria" w:eastAsia="TimesNewRoman" w:hAnsi="Cambria" w:cs="Cambria"/>
          <w:b/>
          <w:bCs/>
          <w:color w:val="000000"/>
          <w:sz w:val="24"/>
          <w:szCs w:val="24"/>
          <w:u w:color="000000"/>
          <w:lang w:eastAsia="pl-PL"/>
        </w:rPr>
        <w:t>ą</w:t>
      </w:r>
      <w:r w:rsidRPr="006F4363">
        <w:rPr>
          <w:rFonts w:ascii="Cambria" w:eastAsia="Arial Unicode MS" w:hAnsi="Cambria" w:cs="Cambria"/>
          <w:b/>
          <w:bCs/>
          <w:color w:val="000000"/>
          <w:sz w:val="24"/>
          <w:szCs w:val="24"/>
          <w:u w:color="000000"/>
          <w:lang w:eastAsia="pl-PL"/>
        </w:rPr>
        <w:t xml:space="preserve">zuje </w:t>
      </w:r>
      <w:r w:rsidRPr="006F4363">
        <w:rPr>
          <w:rFonts w:ascii="Cambria" w:eastAsia="Arial Unicode MS" w:hAnsi="Cambria" w:cs="Cambria"/>
          <w:color w:val="000000"/>
          <w:sz w:val="24"/>
          <w:szCs w:val="24"/>
          <w:u w:color="000000"/>
          <w:lang w:eastAsia="pl-PL"/>
        </w:rPr>
        <w:t>si</w:t>
      </w:r>
      <w:r w:rsidRPr="006F4363">
        <w:rPr>
          <w:rFonts w:ascii="Cambria" w:eastAsia="TimesNewRoman" w:hAnsi="Cambria" w:cs="Cambria"/>
          <w:color w:val="000000"/>
          <w:sz w:val="24"/>
          <w:szCs w:val="24"/>
          <w:u w:color="000000"/>
          <w:lang w:eastAsia="pl-PL"/>
        </w:rPr>
        <w:t xml:space="preserve">ę </w:t>
      </w:r>
      <w:r w:rsidRPr="006F4363">
        <w:rPr>
          <w:rFonts w:ascii="Cambria" w:eastAsia="Arial Unicode MS" w:hAnsi="Cambria" w:cs="Cambria"/>
          <w:color w:val="000000"/>
          <w:sz w:val="24"/>
          <w:szCs w:val="24"/>
          <w:u w:color="000000"/>
          <w:lang w:eastAsia="pl-PL"/>
        </w:rPr>
        <w:t>w terminie 14 dni od otrzymania wezwania od Zamawiaj</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cego, do zwrotu Zamawiaj</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cemu, wszelkich kosztów przez niego poniesionych, w tym kwoty zas</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dzone prawomocnymi wyrokami ł</w:t>
      </w:r>
      <w:r w:rsidRPr="006F4363">
        <w:rPr>
          <w:rFonts w:ascii="Cambria" w:eastAsia="TimesNewRoman" w:hAnsi="Cambria" w:cs="Cambria"/>
          <w:color w:val="000000"/>
          <w:sz w:val="24"/>
          <w:szCs w:val="24"/>
          <w:u w:color="000000"/>
          <w:lang w:eastAsia="pl-PL"/>
        </w:rPr>
        <w:t>ą</w:t>
      </w:r>
      <w:r w:rsidRPr="006F4363">
        <w:rPr>
          <w:rFonts w:ascii="Cambria" w:eastAsia="Arial Unicode MS" w:hAnsi="Cambria" w:cs="Cambria"/>
          <w:color w:val="000000"/>
          <w:sz w:val="24"/>
          <w:szCs w:val="24"/>
          <w:u w:color="000000"/>
          <w:lang w:eastAsia="pl-PL"/>
        </w:rPr>
        <w:t>cznie z kosztami zast</w:t>
      </w:r>
      <w:r w:rsidRPr="006F4363">
        <w:rPr>
          <w:rFonts w:ascii="Cambria" w:eastAsia="TimesNewRoman" w:hAnsi="Cambria" w:cs="Cambria"/>
          <w:color w:val="000000"/>
          <w:sz w:val="24"/>
          <w:szCs w:val="24"/>
          <w:u w:color="000000"/>
          <w:lang w:eastAsia="pl-PL"/>
        </w:rPr>
        <w:t>ę</w:t>
      </w:r>
      <w:r w:rsidRPr="006F4363">
        <w:rPr>
          <w:rFonts w:ascii="Cambria" w:eastAsia="Arial Unicode MS" w:hAnsi="Cambria" w:cs="Cambria"/>
          <w:color w:val="000000"/>
          <w:sz w:val="24"/>
          <w:szCs w:val="24"/>
          <w:u w:color="000000"/>
          <w:lang w:eastAsia="pl-PL"/>
        </w:rPr>
        <w:t>pstwa procesowego.</w:t>
      </w:r>
    </w:p>
    <w:p w:rsidR="00AB2979" w:rsidRPr="006F4363" w:rsidRDefault="00AB2979" w:rsidP="00AB2979">
      <w:pPr>
        <w:autoSpaceDE w:val="0"/>
        <w:autoSpaceDN w:val="0"/>
        <w:adjustRightInd w:val="0"/>
        <w:spacing w:after="29"/>
        <w:ind w:left="567" w:hanging="567"/>
        <w:jc w:val="both"/>
        <w:rPr>
          <w:rFonts w:ascii="Cambria" w:eastAsia="Arial Unicode MS" w:hAnsi="Cambria" w:cs="Cambria"/>
          <w:sz w:val="24"/>
          <w:szCs w:val="24"/>
          <w:lang w:eastAsia="pl-PL"/>
        </w:rPr>
      </w:pPr>
      <w:r w:rsidRPr="006F4363">
        <w:rPr>
          <w:rFonts w:ascii="Cambria" w:eastAsia="Arial Unicode MS" w:hAnsi="Cambria" w:cs="Cambria"/>
          <w:b/>
          <w:bCs/>
          <w:sz w:val="24"/>
          <w:szCs w:val="24"/>
          <w:lang w:eastAsia="pl-PL"/>
        </w:rPr>
        <w:t>4.</w:t>
      </w:r>
      <w:r w:rsidRPr="006F4363">
        <w:rPr>
          <w:rFonts w:ascii="Cambria" w:eastAsia="Arial Unicode MS" w:hAnsi="Cambria" w:cs="Cambria"/>
          <w:sz w:val="24"/>
          <w:szCs w:val="24"/>
          <w:lang w:eastAsia="pl-PL"/>
        </w:rPr>
        <w:t xml:space="preserve"> </w:t>
      </w:r>
      <w:r w:rsidRPr="006F4363">
        <w:rPr>
          <w:rFonts w:ascii="Cambria" w:eastAsia="Arial Unicode MS" w:hAnsi="Cambria" w:cs="Cambria"/>
          <w:sz w:val="24"/>
          <w:szCs w:val="24"/>
          <w:lang w:eastAsia="pl-PL"/>
        </w:rPr>
        <w:tab/>
        <w:t xml:space="preserve">Wykonawca jest odpowiedzialny za bezpieczeństwo wszelkich działań na terenie budowy. </w:t>
      </w:r>
    </w:p>
    <w:p w:rsidR="00AB2979" w:rsidRPr="006F4363" w:rsidRDefault="00AB2979" w:rsidP="00AB2979">
      <w:pPr>
        <w:autoSpaceDE w:val="0"/>
        <w:autoSpaceDN w:val="0"/>
        <w:adjustRightInd w:val="0"/>
        <w:spacing w:after="29"/>
        <w:ind w:left="567" w:hanging="567"/>
        <w:jc w:val="both"/>
        <w:rPr>
          <w:rFonts w:ascii="Cambria" w:eastAsia="Arial Unicode MS" w:hAnsi="Cambria" w:cs="Cambria"/>
          <w:sz w:val="24"/>
          <w:szCs w:val="24"/>
          <w:lang w:eastAsia="pl-PL"/>
        </w:rPr>
      </w:pPr>
      <w:r w:rsidRPr="006F4363">
        <w:rPr>
          <w:rFonts w:ascii="Cambria" w:eastAsia="Arial Unicode MS" w:hAnsi="Cambria" w:cs="Cambria"/>
          <w:b/>
          <w:bCs/>
          <w:sz w:val="24"/>
          <w:szCs w:val="24"/>
          <w:lang w:eastAsia="pl-PL"/>
        </w:rPr>
        <w:t>5.</w:t>
      </w:r>
      <w:r w:rsidRPr="006F4363">
        <w:rPr>
          <w:rFonts w:ascii="Cambria" w:eastAsia="Arial Unicode MS" w:hAnsi="Cambria" w:cs="Cambria"/>
          <w:sz w:val="24"/>
          <w:szCs w:val="24"/>
          <w:lang w:eastAsia="pl-PL"/>
        </w:rPr>
        <w:t xml:space="preserve"> </w:t>
      </w:r>
      <w:r w:rsidRPr="006F4363">
        <w:rPr>
          <w:rFonts w:ascii="Cambria" w:eastAsia="Arial Unicode MS" w:hAnsi="Cambria" w:cs="Cambria"/>
          <w:sz w:val="24"/>
          <w:szCs w:val="24"/>
          <w:lang w:eastAsia="pl-PL"/>
        </w:rPr>
        <w:tab/>
        <w:t xml:space="preserve">Jeżeli Wykonawca wykonuje roboty bez zamykania ruchu, ma on obowiązek zapewnić bezpieczeństwo ruchu na terenie budowy. </w:t>
      </w:r>
    </w:p>
    <w:p w:rsidR="00AB2979" w:rsidRPr="006F4363" w:rsidRDefault="00AB2979" w:rsidP="00AB2979">
      <w:pPr>
        <w:autoSpaceDE w:val="0"/>
        <w:autoSpaceDN w:val="0"/>
        <w:adjustRightInd w:val="0"/>
        <w:spacing w:after="29"/>
        <w:ind w:left="567" w:hanging="567"/>
        <w:rPr>
          <w:rFonts w:ascii="Cambria" w:eastAsia="Arial Unicode MS" w:hAnsi="Cambria" w:cs="Cambria"/>
          <w:sz w:val="24"/>
          <w:szCs w:val="24"/>
          <w:lang w:eastAsia="pl-PL"/>
        </w:rPr>
      </w:pPr>
      <w:r w:rsidRPr="006F4363">
        <w:rPr>
          <w:rFonts w:ascii="Cambria" w:eastAsia="Arial Unicode MS" w:hAnsi="Cambria" w:cs="Cambria"/>
          <w:b/>
          <w:bCs/>
          <w:sz w:val="24"/>
          <w:szCs w:val="24"/>
          <w:lang w:eastAsia="pl-PL"/>
        </w:rPr>
        <w:t>6.</w:t>
      </w:r>
      <w:r w:rsidRPr="006F4363">
        <w:rPr>
          <w:rFonts w:ascii="Cambria" w:eastAsia="Arial Unicode MS" w:hAnsi="Cambria" w:cs="Cambria"/>
          <w:sz w:val="24"/>
          <w:szCs w:val="24"/>
          <w:lang w:eastAsia="pl-PL"/>
        </w:rPr>
        <w:t xml:space="preserve"> </w:t>
      </w:r>
      <w:r w:rsidRPr="006F4363">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AB2979" w:rsidRPr="006F4363" w:rsidRDefault="00AB2979" w:rsidP="00AB2979">
      <w:pPr>
        <w:autoSpaceDE w:val="0"/>
        <w:autoSpaceDN w:val="0"/>
        <w:adjustRightInd w:val="0"/>
        <w:spacing w:after="0"/>
        <w:ind w:left="567" w:hanging="567"/>
        <w:jc w:val="both"/>
        <w:rPr>
          <w:rFonts w:ascii="Cambria" w:eastAsia="Arial Unicode MS" w:hAnsi="Cambria" w:cs="Cambria"/>
          <w:sz w:val="24"/>
          <w:szCs w:val="24"/>
          <w:lang w:eastAsia="pl-PL"/>
        </w:rPr>
      </w:pPr>
      <w:r w:rsidRPr="006F4363">
        <w:rPr>
          <w:rFonts w:ascii="Cambria" w:eastAsia="Arial Unicode MS" w:hAnsi="Cambria" w:cs="Cambria"/>
          <w:b/>
          <w:bCs/>
          <w:sz w:val="24"/>
          <w:szCs w:val="24"/>
          <w:lang w:eastAsia="pl-PL"/>
        </w:rPr>
        <w:t>7.</w:t>
      </w:r>
      <w:r w:rsidRPr="006F4363">
        <w:rPr>
          <w:rFonts w:ascii="Cambria" w:eastAsia="Arial Unicode MS" w:hAnsi="Cambria" w:cs="Cambria"/>
          <w:sz w:val="24"/>
          <w:szCs w:val="24"/>
          <w:lang w:eastAsia="pl-PL"/>
        </w:rPr>
        <w:t xml:space="preserve"> </w:t>
      </w:r>
      <w:r w:rsidRPr="006F4363">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AB2979" w:rsidRPr="006F4363" w:rsidRDefault="00AB2979" w:rsidP="00AB2979">
      <w:pPr>
        <w:spacing w:after="120"/>
        <w:ind w:left="567" w:right="281" w:hanging="567"/>
        <w:jc w:val="center"/>
        <w:rPr>
          <w:rFonts w:ascii="Cambria" w:eastAsia="Arial Unicode MS" w:hAnsi="Cambria" w:cs="Cambria"/>
          <w:b/>
          <w:bCs/>
          <w:sz w:val="24"/>
          <w:szCs w:val="24"/>
          <w:u w:color="000000"/>
        </w:rPr>
      </w:pPr>
      <w:r w:rsidRPr="006F4363">
        <w:rPr>
          <w:rFonts w:ascii="Cambria" w:eastAsia="Arial Unicode MS" w:hAnsi="Cambria" w:cs="Cambria"/>
          <w:b/>
          <w:bCs/>
          <w:sz w:val="24"/>
          <w:szCs w:val="24"/>
          <w:u w:color="000000"/>
        </w:rPr>
        <w:t>§ 17</w:t>
      </w:r>
    </w:p>
    <w:p w:rsidR="00AB2979" w:rsidRPr="006F4363" w:rsidRDefault="00AB2979" w:rsidP="00AB2979">
      <w:pPr>
        <w:numPr>
          <w:ilvl w:val="3"/>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426"/>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Wykonawca ma obowiązek zatrudnienia na podstawie umowy o pracę osób wykonujących następujące czynności:</w:t>
      </w:r>
    </w:p>
    <w:p w:rsidR="00AB2979" w:rsidRPr="006F4363" w:rsidRDefault="00AB2979" w:rsidP="00AB2979">
      <w:pPr>
        <w:spacing w:after="0"/>
        <w:ind w:left="1134"/>
        <w:jc w:val="both"/>
        <w:rPr>
          <w:rFonts w:ascii="Cambria" w:eastAsia="Arial Unicode MS" w:hAnsi="Cambria" w:cs="Cambria"/>
          <w:bCs/>
          <w:sz w:val="24"/>
          <w:szCs w:val="24"/>
          <w:u w:color="000000"/>
          <w:lang w:eastAsia="pl-PL"/>
        </w:rPr>
      </w:pPr>
      <w:r w:rsidRPr="006F4363">
        <w:rPr>
          <w:rFonts w:ascii="Cambria" w:eastAsia="Arial Unicode MS" w:hAnsi="Cambria" w:cs="Cambria"/>
          <w:bCs/>
          <w:sz w:val="24"/>
          <w:szCs w:val="24"/>
          <w:u w:color="000000"/>
          <w:lang w:eastAsia="pl-PL"/>
        </w:rPr>
        <w:t xml:space="preserve">- prace związane z nawierzchniami bitumicznymi,  </w:t>
      </w:r>
    </w:p>
    <w:p w:rsidR="00AB2979" w:rsidRPr="006F4363" w:rsidRDefault="00AB2979" w:rsidP="00AB2979">
      <w:pPr>
        <w:spacing w:after="0"/>
        <w:ind w:left="1134"/>
        <w:jc w:val="both"/>
        <w:rPr>
          <w:rFonts w:ascii="Cambria" w:eastAsia="Arial Unicode MS" w:hAnsi="Cambria" w:cs="Cambria"/>
          <w:bCs/>
          <w:sz w:val="24"/>
          <w:szCs w:val="24"/>
          <w:u w:color="000000"/>
          <w:lang w:eastAsia="pl-PL"/>
        </w:rPr>
      </w:pPr>
      <w:r w:rsidRPr="006F4363">
        <w:rPr>
          <w:rFonts w:ascii="Cambria" w:eastAsia="Arial Unicode MS" w:hAnsi="Cambria" w:cs="Cambria"/>
          <w:bCs/>
          <w:sz w:val="24"/>
          <w:szCs w:val="24"/>
          <w:u w:color="000000"/>
          <w:lang w:eastAsia="pl-PL"/>
        </w:rPr>
        <w:lastRenderedPageBreak/>
        <w:t xml:space="preserve"> - prace związane z realizacją podbudowy,</w:t>
      </w:r>
    </w:p>
    <w:p w:rsidR="00AB2979" w:rsidRPr="006F4363" w:rsidRDefault="00AB2979" w:rsidP="00AB2979">
      <w:pPr>
        <w:ind w:left="1276" w:hanging="142"/>
        <w:jc w:val="both"/>
        <w:rPr>
          <w:rFonts w:ascii="Cambria" w:eastAsia="Arial Unicode MS" w:hAnsi="Cambria" w:cs="Cambria"/>
          <w:bCs/>
          <w:sz w:val="24"/>
          <w:szCs w:val="24"/>
          <w:u w:color="000000"/>
          <w:lang w:eastAsia="pl-PL"/>
        </w:rPr>
      </w:pPr>
      <w:r w:rsidRPr="006F4363">
        <w:rPr>
          <w:rFonts w:ascii="Cambria" w:eastAsia="Arial Unicode MS" w:hAnsi="Cambria" w:cs="Cambria"/>
          <w:bCs/>
          <w:sz w:val="24"/>
          <w:szCs w:val="24"/>
          <w:u w:color="000000"/>
          <w:lang w:eastAsia="pl-PL"/>
        </w:rPr>
        <w:t xml:space="preserve"> - prace związane z wykonywaniem robót ziemnych oraz odwodnienia w pasie drogowym.</w:t>
      </w:r>
    </w:p>
    <w:p w:rsidR="00AB2979" w:rsidRPr="006F4363" w:rsidRDefault="00AB2979" w:rsidP="00AB2979">
      <w:pPr>
        <w:spacing w:after="0" w:line="240" w:lineRule="auto"/>
        <w:ind w:left="851"/>
        <w:contextualSpacing/>
        <w:jc w:val="both"/>
        <w:rPr>
          <w:rFonts w:ascii="Cambria" w:eastAsia="Arial Unicode MS" w:hAnsi="Cambria" w:cs="Cambria"/>
          <w:sz w:val="24"/>
          <w:szCs w:val="24"/>
          <w:u w:color="000000"/>
          <w:lang w:eastAsia="pl-PL"/>
        </w:rPr>
      </w:pPr>
      <w:r w:rsidRPr="006F4363">
        <w:rPr>
          <w:rFonts w:ascii="Cambria" w:eastAsia="Arial Unicode MS" w:hAnsi="Cambria" w:cs="Cambria"/>
          <w:sz w:val="24"/>
          <w:szCs w:val="24"/>
          <w:u w:color="000000"/>
          <w:lang w:eastAsia="pl-PL"/>
        </w:rPr>
        <w:t xml:space="preserve">Obowiązek ten dotyczy także podwykonawców - wykonawca jest zobowiązany zawrzeć w każdej umowie o podwykonawstwo stosowne zapisy zobowiązujące podwykonawców do zatrudnienia na umowę o prace wszystkich osób wykonujących wskazane wyżej czynności. </w:t>
      </w:r>
    </w:p>
    <w:p w:rsidR="00AB2979" w:rsidRPr="006F4363" w:rsidRDefault="00AB2979" w:rsidP="00AB2979">
      <w:pPr>
        <w:spacing w:after="0" w:line="240" w:lineRule="auto"/>
        <w:ind w:left="1985"/>
        <w:contextualSpacing/>
        <w:jc w:val="both"/>
        <w:rPr>
          <w:rFonts w:ascii="Tahoma" w:eastAsia="Arial Unicode MS" w:hAnsi="Tahoma" w:cs="Tahoma"/>
          <w:sz w:val="24"/>
          <w:szCs w:val="24"/>
          <w:u w:color="000000"/>
          <w:lang w:eastAsia="pl-PL"/>
        </w:rPr>
      </w:pPr>
    </w:p>
    <w:p w:rsidR="00AB2979" w:rsidRPr="006F4363" w:rsidRDefault="00AB2979" w:rsidP="00AB2979">
      <w:pPr>
        <w:spacing w:after="0" w:line="240" w:lineRule="auto"/>
        <w:ind w:left="851" w:firstLine="708"/>
        <w:contextualSpacing/>
        <w:jc w:val="both"/>
        <w:rPr>
          <w:rFonts w:ascii="Cambria" w:eastAsia="Arial Unicode MS" w:hAnsi="Cambria" w:cs="Tahoma"/>
          <w:sz w:val="24"/>
          <w:szCs w:val="24"/>
          <w:u w:color="000000"/>
          <w:lang w:eastAsia="pl-PL"/>
        </w:rPr>
      </w:pPr>
      <w:r w:rsidRPr="006F4363">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AB2979" w:rsidRPr="006F4363" w:rsidRDefault="00AB2979" w:rsidP="00AB2979">
      <w:pPr>
        <w:spacing w:after="0" w:line="240" w:lineRule="auto"/>
        <w:ind w:left="1985" w:firstLine="708"/>
        <w:contextualSpacing/>
        <w:jc w:val="both"/>
        <w:rPr>
          <w:rFonts w:ascii="Cambria" w:eastAsia="Arial Unicode MS" w:hAnsi="Cambria" w:cs="Tahoma"/>
          <w:sz w:val="24"/>
          <w:szCs w:val="24"/>
          <w:u w:color="000000"/>
          <w:lang w:eastAsia="pl-PL"/>
        </w:rPr>
      </w:pP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sidRPr="006F4363">
        <w:rPr>
          <w:rFonts w:ascii="Cambria" w:eastAsia="Arial Unicode MS" w:hAnsi="Cambria" w:cs="Tahoma"/>
          <w:b/>
          <w:sz w:val="24"/>
          <w:szCs w:val="24"/>
          <w:u w:color="000000"/>
          <w:lang w:eastAsia="pl-PL"/>
        </w:rPr>
        <w:t xml:space="preserve">oświadczenie wykonawcy lub podwykonawcy </w:t>
      </w:r>
      <w:r w:rsidRPr="006F4363">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sidRPr="006F4363">
        <w:rPr>
          <w:rFonts w:ascii="Cambria" w:eastAsia="Arial Unicode MS" w:hAnsi="Cambria" w:cs="Tahoma"/>
          <w:sz w:val="24"/>
          <w:szCs w:val="24"/>
          <w:u w:color="000000"/>
          <w:lang w:eastAsia="pl-PL"/>
        </w:rPr>
        <w:t>poświadczoną za zgodność z oryginałem odpowiednio przez wykonawcę lub podwykonawcę</w:t>
      </w:r>
      <w:r w:rsidRPr="006F4363">
        <w:rPr>
          <w:rFonts w:ascii="Cambria" w:eastAsia="Arial Unicode MS" w:hAnsi="Cambria" w:cs="Tahoma"/>
          <w:b/>
          <w:sz w:val="24"/>
          <w:szCs w:val="24"/>
          <w:u w:color="000000"/>
          <w:lang w:eastAsia="pl-PL"/>
        </w:rPr>
        <w:t xml:space="preserve"> kopię umowy/umów o pracę</w:t>
      </w:r>
      <w:r w:rsidRPr="006F4363">
        <w:rPr>
          <w:rFonts w:ascii="Cambria" w:eastAsia="Arial Unicode MS" w:hAnsi="Cambria" w:cs="Tahoma"/>
          <w:sz w:val="24"/>
          <w:szCs w:val="24"/>
          <w:u w:color="000000"/>
          <w:lang w:eastAsia="pl-P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6F4363">
        <w:rPr>
          <w:rFonts w:ascii="Cambria" w:eastAsia="Arial Unicode MS" w:hAnsi="Cambria" w:cs="Tahoma"/>
          <w:i/>
          <w:sz w:val="24"/>
          <w:szCs w:val="24"/>
          <w:u w:color="000000"/>
          <w:lang w:eastAsia="pl-PL"/>
        </w:rPr>
        <w:t>o ochronie danych osobowych</w:t>
      </w:r>
      <w:r w:rsidRPr="006F4363">
        <w:rPr>
          <w:rFonts w:ascii="Cambria" w:eastAsia="Arial Unicode MS" w:hAnsi="Cambria" w:cs="Tahoma"/>
          <w:sz w:val="24"/>
          <w:szCs w:val="24"/>
          <w:u w:color="000000"/>
          <w:lang w:eastAsia="pl-PL"/>
        </w:rPr>
        <w:t xml:space="preserve"> (tj. w szczególności</w:t>
      </w:r>
      <w:r w:rsidRPr="006F4363">
        <w:rPr>
          <w:rFonts w:ascii="Cambria" w:eastAsia="Arial Unicode MS" w:hAnsi="Cambria" w:cs="Tahoma"/>
          <w:sz w:val="24"/>
          <w:szCs w:val="24"/>
          <w:u w:color="000000"/>
          <w:vertAlign w:val="superscript"/>
          <w:lang w:eastAsia="pl-PL"/>
        </w:rPr>
        <w:footnoteReference w:id="7"/>
      </w:r>
      <w:r w:rsidRPr="006F4363">
        <w:rPr>
          <w:rFonts w:ascii="Cambria" w:eastAsia="Arial Unicode MS" w:hAnsi="Cambria" w:cs="Tahoma"/>
          <w:sz w:val="24"/>
          <w:szCs w:val="24"/>
          <w:u w:color="000000"/>
          <w:lang w:eastAsia="pl-PL"/>
        </w:rPr>
        <w:t xml:space="preserve"> bez imion, nazwisk, adresów, nr PESEL pracowników). Informacje takie jak: data zawarcia umowy, rodzaj umowy o pracę i wymiar etatu powinny być możliwe do zidentyfikowania;</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276"/>
        <w:contextualSpacing/>
        <w:jc w:val="both"/>
        <w:rPr>
          <w:rFonts w:ascii="Cambria" w:eastAsia="Arial Unicode MS" w:hAnsi="Cambria" w:cs="Tahoma"/>
          <w:sz w:val="24"/>
          <w:szCs w:val="24"/>
          <w:u w:color="000000"/>
          <w:lang w:eastAsia="pl-PL"/>
        </w:rPr>
      </w:pPr>
      <w:r w:rsidRPr="006F4363">
        <w:rPr>
          <w:rFonts w:ascii="Cambria" w:eastAsia="Arial Unicode MS" w:hAnsi="Cambria" w:cs="Tahoma"/>
          <w:b/>
          <w:sz w:val="24"/>
          <w:szCs w:val="24"/>
          <w:u w:color="000000"/>
          <w:lang w:eastAsia="pl-PL"/>
        </w:rPr>
        <w:lastRenderedPageBreak/>
        <w:t>zaświadczenie właściwego oddziału ZUS,</w:t>
      </w:r>
      <w:r w:rsidRPr="006F4363">
        <w:rPr>
          <w:rFonts w:ascii="Cambria" w:eastAsia="Arial Unicode MS" w:hAnsi="Cambria" w:cs="Tahoma"/>
          <w:sz w:val="24"/>
          <w:szCs w:val="24"/>
          <w:u w:color="000000"/>
          <w:lang w:eastAsia="pl-PL"/>
        </w:rPr>
        <w:t xml:space="preserve"> potwierdzające opłacanie przez wykonawcę lub podwykonawcę składek na ubezpieczenia społeczne i zdrowotne z tytułu zatrudnienia na podstawie umów o pracę za ostatni okres rozliczeniowy;</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1276" w:firstLine="635"/>
        <w:jc w:val="both"/>
        <w:rPr>
          <w:rFonts w:ascii="Cambria" w:eastAsia="Arial Unicode MS" w:hAnsi="Cambria" w:cs="Cambria"/>
          <w:sz w:val="24"/>
          <w:szCs w:val="24"/>
          <w:u w:color="000000"/>
          <w:lang w:eastAsia="pl-PL"/>
        </w:rPr>
      </w:pPr>
      <w:r w:rsidRPr="006F4363">
        <w:rPr>
          <w:rFonts w:ascii="Cambria" w:eastAsia="Arial Unicode MS" w:hAnsi="Cambria" w:cs="Tahoma"/>
          <w:sz w:val="24"/>
          <w:szCs w:val="24"/>
          <w:u w:color="000000"/>
          <w:lang w:eastAsia="pl-PL"/>
        </w:rPr>
        <w:t>poświadczoną za zgodność z oryginałem odpowiednio przez wykonawcę lub podwykonawcę</w:t>
      </w:r>
      <w:r w:rsidRPr="006F4363">
        <w:rPr>
          <w:rFonts w:ascii="Cambria" w:eastAsia="Arial Unicode MS" w:hAnsi="Cambria" w:cs="Tahoma"/>
          <w:b/>
          <w:sz w:val="24"/>
          <w:szCs w:val="24"/>
          <w:u w:color="000000"/>
          <w:lang w:eastAsia="pl-PL"/>
        </w:rPr>
        <w:t xml:space="preserve"> kopię dowodu potwierdzającego zgłoszenie pracownika przez pracodawcę do ubezpieczeń</w:t>
      </w:r>
      <w:r w:rsidRPr="006F4363">
        <w:rPr>
          <w:rFonts w:ascii="Cambria" w:eastAsia="Arial Unicode MS" w:hAnsi="Cambria" w:cs="Tahoma"/>
          <w:sz w:val="24"/>
          <w:szCs w:val="24"/>
          <w:u w:color="000000"/>
          <w:lang w:eastAsia="pl-PL"/>
        </w:rPr>
        <w:t xml:space="preserve">, zanonimizowaną w sposób zapewniający ochronę danych osobowych pracowników, zgodnie z przepisami ustawy z dnia 29 sierpnia 1997 r. </w:t>
      </w:r>
      <w:r w:rsidRPr="006F4363">
        <w:rPr>
          <w:rFonts w:ascii="Cambria" w:eastAsia="Arial Unicode MS" w:hAnsi="Cambria" w:cs="Tahoma"/>
          <w:i/>
          <w:sz w:val="24"/>
          <w:szCs w:val="24"/>
          <w:u w:color="000000"/>
          <w:lang w:eastAsia="pl-PL"/>
        </w:rPr>
        <w:t>o ochronie danych osobowych.</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276" w:hanging="357"/>
        <w:contextualSpacing/>
        <w:jc w:val="both"/>
        <w:rPr>
          <w:rFonts w:ascii="Cambria" w:eastAsia="Arial Unicode MS" w:hAnsi="Cambria" w:cs="Tahoma"/>
          <w:sz w:val="24"/>
          <w:szCs w:val="24"/>
          <w:u w:color="000000"/>
          <w:lang w:eastAsia="pl-PL"/>
        </w:rPr>
      </w:pPr>
      <w:r w:rsidRPr="006F4363">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AB2979" w:rsidRPr="006F4363" w:rsidRDefault="00AB2979" w:rsidP="00AB2979">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sidRPr="006F4363">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AB2979" w:rsidRDefault="00AB2979" w:rsidP="00AB2979">
      <w:pPr>
        <w:spacing w:after="120"/>
        <w:ind w:left="567" w:right="281" w:hanging="567"/>
        <w:jc w:val="center"/>
        <w:rPr>
          <w:rFonts w:ascii="Cambria" w:eastAsia="Arial Unicode MS" w:hAnsi="Cambria" w:cs="Cambria"/>
          <w:b/>
          <w:bCs/>
          <w:sz w:val="24"/>
          <w:szCs w:val="24"/>
          <w:u w:color="000000"/>
        </w:rPr>
      </w:pPr>
    </w:p>
    <w:p w:rsidR="00AB2979" w:rsidRPr="006F4363" w:rsidRDefault="00AB2979" w:rsidP="00AB2979">
      <w:pPr>
        <w:spacing w:after="120"/>
        <w:ind w:left="567" w:right="281" w:hanging="567"/>
        <w:jc w:val="center"/>
        <w:rPr>
          <w:rFonts w:ascii="Cambria" w:eastAsia="Arial Unicode MS" w:hAnsi="Cambria" w:cs="Cambria"/>
          <w:b/>
          <w:bCs/>
          <w:sz w:val="24"/>
          <w:szCs w:val="24"/>
          <w:u w:color="000000"/>
        </w:rPr>
      </w:pPr>
      <w:r w:rsidRPr="006F4363">
        <w:rPr>
          <w:rFonts w:ascii="Cambria" w:eastAsia="Arial Unicode MS" w:hAnsi="Cambria" w:cs="Cambria"/>
          <w:b/>
          <w:bCs/>
          <w:sz w:val="24"/>
          <w:szCs w:val="24"/>
          <w:u w:color="000000"/>
        </w:rPr>
        <w:t>§ 18</w:t>
      </w:r>
    </w:p>
    <w:p w:rsidR="00AB2979" w:rsidRPr="006F4363" w:rsidRDefault="00AB2979" w:rsidP="00AB2979">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lastRenderedPageBreak/>
        <w:t>W sprawach nie uregulowanych postanowieniami Umowy mają zastosowanie przepisy ustawy Kodeks cywilny, ustawy z dnia 7 lipca 1994 r. Prawo budowlane, ustawa Pzp oraz inne właściwe przepisy prawa.</w:t>
      </w:r>
    </w:p>
    <w:p w:rsidR="00AB2979" w:rsidRPr="006F4363" w:rsidRDefault="00AB2979" w:rsidP="00AB2979">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6F4363">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AB2979" w:rsidRPr="006F4363" w:rsidRDefault="00AB2979" w:rsidP="00AB2979">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6F4363">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AB2979" w:rsidRPr="006F4363" w:rsidRDefault="00AB2979" w:rsidP="00AB2979">
      <w:pPr>
        <w:tabs>
          <w:tab w:val="left" w:pos="-142"/>
        </w:tabs>
        <w:spacing w:after="120"/>
        <w:ind w:left="567" w:right="281" w:hanging="567"/>
        <w:jc w:val="center"/>
        <w:rPr>
          <w:rFonts w:ascii="Cambria" w:eastAsia="Arial Unicode MS" w:hAnsi="Cambria" w:cs="Cambria"/>
          <w:b/>
          <w:bCs/>
          <w:sz w:val="24"/>
          <w:szCs w:val="24"/>
          <w:u w:color="000000"/>
        </w:rPr>
      </w:pPr>
      <w:r w:rsidRPr="006F4363">
        <w:rPr>
          <w:rFonts w:ascii="Cambria" w:eastAsia="Arial Unicode MS" w:hAnsi="Cambria" w:cs="Cambria"/>
          <w:b/>
          <w:bCs/>
          <w:sz w:val="24"/>
          <w:szCs w:val="24"/>
          <w:u w:color="000000"/>
        </w:rPr>
        <w:t>§ 19</w:t>
      </w:r>
    </w:p>
    <w:p w:rsidR="00AB2979" w:rsidRPr="006F4363" w:rsidRDefault="00AB2979" w:rsidP="00AB2979">
      <w:pPr>
        <w:tabs>
          <w:tab w:val="left" w:pos="1985"/>
        </w:tabs>
        <w:ind w:left="567" w:hanging="567"/>
        <w:jc w:val="both"/>
        <w:rPr>
          <w:rFonts w:ascii="Times New Roman" w:eastAsia="Arial Unicode MS" w:hAnsi="Times New Roman" w:cs="Times New Roman"/>
          <w:color w:val="000000"/>
          <w:sz w:val="24"/>
          <w:szCs w:val="24"/>
          <w:u w:color="000000"/>
          <w:lang w:eastAsia="pl-PL"/>
        </w:rPr>
      </w:pPr>
      <w:r w:rsidRPr="006F4363">
        <w:rPr>
          <w:rFonts w:ascii="Cambria" w:eastAsia="Arial Unicode MS" w:hAnsi="Cambria" w:cs="Cambria"/>
          <w:color w:val="000000"/>
          <w:sz w:val="24"/>
          <w:szCs w:val="24"/>
          <w:u w:color="000000"/>
          <w:lang w:eastAsia="pl-PL"/>
        </w:rPr>
        <w:tab/>
        <w:t>Umowę niniejszą sporządzono w dwóch jednobrzmiących egzemplarzach, po jednym dla każdej ze stron.</w:t>
      </w:r>
      <w:r w:rsidRPr="006F4363">
        <w:rPr>
          <w:rFonts w:ascii="Times New Roman" w:eastAsia="Arial Unicode MS" w:hAnsi="Times New Roman" w:cs="Times New Roman"/>
          <w:color w:val="000000"/>
          <w:sz w:val="24"/>
          <w:szCs w:val="24"/>
          <w:u w:color="000000"/>
          <w:lang w:eastAsia="pl-PL"/>
        </w:rPr>
        <w:t xml:space="preserve">    </w:t>
      </w:r>
    </w:p>
    <w:p w:rsidR="00AB2979" w:rsidRPr="006F4363" w:rsidRDefault="00AB2979" w:rsidP="00AB2979">
      <w:pPr>
        <w:tabs>
          <w:tab w:val="left" w:pos="1985"/>
        </w:tabs>
        <w:ind w:left="567" w:hanging="567"/>
        <w:jc w:val="both"/>
        <w:rPr>
          <w:rFonts w:ascii="Times New Roman" w:eastAsia="Arial Unicode MS" w:hAnsi="Times New Roman" w:cs="Times New Roman"/>
          <w:color w:val="000000"/>
          <w:sz w:val="24"/>
          <w:szCs w:val="24"/>
          <w:u w:color="000000"/>
          <w:lang w:eastAsia="pl-PL"/>
        </w:rPr>
      </w:pPr>
    </w:p>
    <w:p w:rsidR="00A14A97" w:rsidRDefault="00A14A97">
      <w:bookmarkStart w:id="0" w:name="_GoBack"/>
      <w:bookmarkEnd w:id="0"/>
    </w:p>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4A1" w:rsidRDefault="009E64A1" w:rsidP="00AB2979">
      <w:pPr>
        <w:spacing w:after="0" w:line="240" w:lineRule="auto"/>
      </w:pPr>
      <w:r>
        <w:separator/>
      </w:r>
    </w:p>
  </w:endnote>
  <w:endnote w:type="continuationSeparator" w:id="0">
    <w:p w:rsidR="009E64A1" w:rsidRDefault="009E64A1" w:rsidP="00AB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4A1" w:rsidRDefault="009E64A1" w:rsidP="00AB2979">
      <w:pPr>
        <w:spacing w:after="0" w:line="240" w:lineRule="auto"/>
      </w:pPr>
      <w:r>
        <w:separator/>
      </w:r>
    </w:p>
  </w:footnote>
  <w:footnote w:type="continuationSeparator" w:id="0">
    <w:p w:rsidR="009E64A1" w:rsidRDefault="009E64A1" w:rsidP="00AB2979">
      <w:pPr>
        <w:spacing w:after="0" w:line="240" w:lineRule="auto"/>
      </w:pPr>
      <w:r>
        <w:continuationSeparator/>
      </w:r>
    </w:p>
  </w:footnote>
  <w:footnote w:id="1">
    <w:p w:rsidR="00AB2979" w:rsidRPr="00BE7790" w:rsidRDefault="00AB2979" w:rsidP="00AB2979">
      <w:pPr>
        <w:pStyle w:val="Tekstprzypisudolnego"/>
        <w:ind w:left="1843"/>
        <w:rPr>
          <w:sz w:val="18"/>
          <w:szCs w:val="18"/>
        </w:rPr>
      </w:pPr>
      <w:r w:rsidRPr="00BE7790">
        <w:rPr>
          <w:rStyle w:val="Odwoanieprzypisudolnego"/>
          <w:sz w:val="18"/>
          <w:szCs w:val="18"/>
        </w:rPr>
        <w:footnoteRef/>
      </w:r>
      <w:r w:rsidRPr="00BE7790">
        <w:rPr>
          <w:sz w:val="18"/>
          <w:szCs w:val="18"/>
        </w:rPr>
        <w:t>Wyliczenie ma charakter przykładowy. Umowa o pracę może zawierać również inne dane, które podlegają anonimizacji. Każda umowa powinna zostać przeanalizowana przez składającego pod kątem przepisów ustawy z dnia 29 sierpnia 1997 r</w:t>
      </w:r>
      <w:r w:rsidRPr="00BE7790">
        <w:rPr>
          <w:i/>
          <w:sz w:val="18"/>
          <w:szCs w:val="18"/>
        </w:rPr>
        <w:t>. o ochronie danych osobowych</w:t>
      </w:r>
      <w:r w:rsidRPr="00BE7790">
        <w:rPr>
          <w:sz w:val="18"/>
          <w:szCs w:val="18"/>
        </w:rPr>
        <w:t xml:space="preserve">; zakres anonimizacji umowy musi być zgodny z przepisami ww. ustawy. </w:t>
      </w:r>
    </w:p>
  </w:footnote>
  <w:footnote w:id="2">
    <w:p w:rsidR="00AB2979" w:rsidRPr="008B372A" w:rsidRDefault="00AB2979" w:rsidP="00AB2979">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3">
    <w:p w:rsidR="00AB2979" w:rsidRPr="008B372A" w:rsidRDefault="00AB2979" w:rsidP="00AB2979">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4">
    <w:p w:rsidR="00AB2979" w:rsidRDefault="00AB2979" w:rsidP="00AB2979">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5">
    <w:p w:rsidR="00AB2979" w:rsidRPr="00273223" w:rsidRDefault="00AB2979" w:rsidP="00AB2979">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AB2979" w:rsidRPr="001F07B8" w:rsidRDefault="00AB2979" w:rsidP="00AB2979">
      <w:pPr>
        <w:ind w:left="567" w:hanging="567"/>
        <w:jc w:val="both"/>
        <w:rPr>
          <w:rFonts w:ascii="Cambria" w:hAnsi="Cambria" w:cs="Cambria"/>
          <w:sz w:val="16"/>
          <w:szCs w:val="16"/>
        </w:rPr>
      </w:pPr>
    </w:p>
    <w:p w:rsidR="00AB2979" w:rsidRDefault="00AB2979" w:rsidP="00AB2979">
      <w:pPr>
        <w:ind w:left="567" w:hanging="567"/>
        <w:jc w:val="both"/>
      </w:pPr>
    </w:p>
  </w:footnote>
  <w:footnote w:id="6">
    <w:p w:rsidR="00AB2979" w:rsidRPr="001F07B8" w:rsidRDefault="00AB2979" w:rsidP="00AB2979">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AB2979" w:rsidRDefault="00AB2979" w:rsidP="00AB2979">
      <w:pPr>
        <w:ind w:left="567" w:hanging="567"/>
        <w:jc w:val="both"/>
      </w:pPr>
    </w:p>
  </w:footnote>
  <w:footnote w:id="7">
    <w:p w:rsidR="00AB2979" w:rsidRPr="00BE7790" w:rsidRDefault="00AB2979" w:rsidP="00AB2979">
      <w:pPr>
        <w:pStyle w:val="Tekstprzypisudolnego"/>
        <w:ind w:left="1843"/>
        <w:rPr>
          <w:sz w:val="18"/>
          <w:szCs w:val="18"/>
        </w:rPr>
      </w:pPr>
      <w:r w:rsidRPr="00BE7790">
        <w:rPr>
          <w:rStyle w:val="Odwoanieprzypisudolnego"/>
          <w:sz w:val="18"/>
          <w:szCs w:val="18"/>
        </w:rPr>
        <w:footnoteRef/>
      </w:r>
      <w:r w:rsidRPr="00BE7790">
        <w:rPr>
          <w:sz w:val="18"/>
          <w:szCs w:val="18"/>
        </w:rPr>
        <w:t>Wyliczenie ma charakter przykładowy. Umowa o pracę może zawierać również inne dane, które podlegają anonimizacji. Każda umowa powinna zostać przeanalizowana przez składającego pod kątem przepisów ustawy z dnia 29 sierpnia 1997 r</w:t>
      </w:r>
      <w:r w:rsidRPr="00BE7790">
        <w:rPr>
          <w:i/>
          <w:sz w:val="18"/>
          <w:szCs w:val="18"/>
        </w:rPr>
        <w:t>. o ochronie danych osobowych</w:t>
      </w:r>
      <w:r w:rsidRPr="00BE7790">
        <w:rPr>
          <w:sz w:val="18"/>
          <w:szCs w:val="18"/>
        </w:rPr>
        <w:t xml:space="preserve">; zakres anonimizacji umowy musi być zgodny z przepisami ww. ustawy.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EFD"/>
    <w:multiLevelType w:val="singleLevel"/>
    <w:tmpl w:val="0415000F"/>
    <w:lvl w:ilvl="0">
      <w:start w:val="1"/>
      <w:numFmt w:val="decimal"/>
      <w:lvlText w:val="%1."/>
      <w:lvlJc w:val="left"/>
      <w:pPr>
        <w:tabs>
          <w:tab w:val="num" w:pos="360"/>
        </w:tabs>
        <w:ind w:left="360" w:hanging="360"/>
      </w:pPr>
    </w:lvl>
  </w:abstractNum>
  <w:abstractNum w:abstractNumId="1">
    <w:nsid w:val="03783D93"/>
    <w:multiLevelType w:val="singleLevel"/>
    <w:tmpl w:val="C82CBBE6"/>
    <w:lvl w:ilvl="0">
      <w:start w:val="1"/>
      <w:numFmt w:val="decimal"/>
      <w:lvlText w:val="%1."/>
      <w:lvlJc w:val="left"/>
      <w:pPr>
        <w:tabs>
          <w:tab w:val="num" w:pos="360"/>
        </w:tabs>
        <w:ind w:left="360" w:hanging="360"/>
      </w:pPr>
      <w:rPr>
        <w:b/>
        <w:bCs/>
      </w:rPr>
    </w:lvl>
  </w:abstractNum>
  <w:abstractNum w:abstractNumId="2">
    <w:nsid w:val="04D100FF"/>
    <w:multiLevelType w:val="hybridMultilevel"/>
    <w:tmpl w:val="71380ED4"/>
    <w:lvl w:ilvl="0" w:tplc="1526D8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3A5EBD"/>
    <w:multiLevelType w:val="hybridMultilevel"/>
    <w:tmpl w:val="398E49F0"/>
    <w:lvl w:ilvl="0" w:tplc="05B412BC">
      <w:start w:val="2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C901AEB"/>
    <w:multiLevelType w:val="hybridMultilevel"/>
    <w:tmpl w:val="CDCCBDBC"/>
    <w:lvl w:ilvl="0" w:tplc="6B02A0F0">
      <w:start w:val="1"/>
      <w:numFmt w:val="decimal"/>
      <w:lvlText w:val="%1."/>
      <w:lvlJc w:val="left"/>
      <w:pPr>
        <w:tabs>
          <w:tab w:val="num" w:pos="1287"/>
        </w:tabs>
        <w:ind w:left="1287" w:hanging="360"/>
      </w:pPr>
      <w:rPr>
        <w:rFonts w:hint="default"/>
        <w:b w:val="0"/>
        <w:bCs w:val="0"/>
      </w:rPr>
    </w:lvl>
    <w:lvl w:ilvl="1" w:tplc="04150019">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5">
    <w:nsid w:val="0FBB2626"/>
    <w:multiLevelType w:val="hybridMultilevel"/>
    <w:tmpl w:val="4DC00C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1343779"/>
    <w:multiLevelType w:val="hybridMultilevel"/>
    <w:tmpl w:val="612C2CA0"/>
    <w:lvl w:ilvl="0" w:tplc="6C86BDE6">
      <w:start w:val="1"/>
      <w:numFmt w:val="decimal"/>
      <w:lvlText w:val="%1."/>
      <w:lvlJc w:val="left"/>
      <w:pPr>
        <w:tabs>
          <w:tab w:val="num" w:pos="644"/>
        </w:tabs>
        <w:ind w:left="644" w:hanging="360"/>
      </w:pPr>
      <w:rPr>
        <w:rFonts w:hint="default"/>
        <w:b/>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8">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D3248C5"/>
    <w:multiLevelType w:val="hybridMultilevel"/>
    <w:tmpl w:val="F7ECD378"/>
    <w:lvl w:ilvl="0" w:tplc="7AD2371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13">
    <w:nsid w:val="2B796B14"/>
    <w:multiLevelType w:val="hybridMultilevel"/>
    <w:tmpl w:val="51AECFFE"/>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4">
    <w:nsid w:val="2BA34479"/>
    <w:multiLevelType w:val="singleLevel"/>
    <w:tmpl w:val="14E0248A"/>
    <w:lvl w:ilvl="0">
      <w:start w:val="1"/>
      <w:numFmt w:val="decimal"/>
      <w:lvlText w:val="%1."/>
      <w:lvlJc w:val="left"/>
      <w:pPr>
        <w:tabs>
          <w:tab w:val="num" w:pos="360"/>
        </w:tabs>
        <w:ind w:left="360" w:hanging="360"/>
      </w:pPr>
      <w:rPr>
        <w:rFonts w:hint="default"/>
        <w:b/>
      </w:rPr>
    </w:lvl>
  </w:abstractNum>
  <w:abstractNum w:abstractNumId="15">
    <w:nsid w:val="2F1D2172"/>
    <w:multiLevelType w:val="hybridMultilevel"/>
    <w:tmpl w:val="8BEA2190"/>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F687279"/>
    <w:multiLevelType w:val="hybridMultilevel"/>
    <w:tmpl w:val="CD20ED40"/>
    <w:lvl w:ilvl="0" w:tplc="7A383CCC">
      <w:start w:val="65535"/>
      <w:numFmt w:val="bullet"/>
      <w:lvlText w:val="-"/>
      <w:lvlJc w:val="left"/>
      <w:pPr>
        <w:ind w:left="1854" w:hanging="360"/>
      </w:pPr>
      <w:rPr>
        <w:rFonts w:ascii="Arial" w:hAnsi="Arial" w:hint="default"/>
      </w:rPr>
    </w:lvl>
    <w:lvl w:ilvl="1" w:tplc="7A383CCC">
      <w:start w:val="65535"/>
      <w:numFmt w:val="bullet"/>
      <w:lvlText w:val="-"/>
      <w:lvlJc w:val="left"/>
      <w:pPr>
        <w:ind w:left="2574" w:hanging="360"/>
      </w:pPr>
      <w:rPr>
        <w:rFonts w:ascii="Arial" w:hAnsi="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2">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F6A6EAD"/>
    <w:multiLevelType w:val="hybridMultilevel"/>
    <w:tmpl w:val="53EA8932"/>
    <w:lvl w:ilvl="0" w:tplc="7A383CCC">
      <w:start w:val="65535"/>
      <w:numFmt w:val="bullet"/>
      <w:lvlText w:val="-"/>
      <w:lvlJc w:val="left"/>
      <w:pPr>
        <w:ind w:left="1353"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4">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5">
    <w:nsid w:val="55C11306"/>
    <w:multiLevelType w:val="hybridMultilevel"/>
    <w:tmpl w:val="ECD40F10"/>
    <w:lvl w:ilvl="0" w:tplc="20BA06D2">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nsid w:val="5F0B654D"/>
    <w:multiLevelType w:val="hybridMultilevel"/>
    <w:tmpl w:val="87E27AB6"/>
    <w:lvl w:ilvl="0" w:tplc="0415000F">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5037DCD"/>
    <w:multiLevelType w:val="hybridMultilevel"/>
    <w:tmpl w:val="F5382B96"/>
    <w:lvl w:ilvl="0" w:tplc="A0DCC4A0">
      <w:start w:val="1"/>
      <w:numFmt w:val="bullet"/>
      <w:lvlText w:val=""/>
      <w:lvlJc w:val="left"/>
      <w:pPr>
        <w:ind w:left="2345" w:hanging="360"/>
      </w:pPr>
      <w:rPr>
        <w:rFonts w:ascii="Symbol" w:hAnsi="Symbol" w:hint="default"/>
        <w:color w:val="auto"/>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1">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3">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63F5E64"/>
    <w:multiLevelType w:val="multilevel"/>
    <w:tmpl w:val="05109726"/>
    <w:numStyleLink w:val="Zaimportowanystyl2"/>
  </w:abstractNum>
  <w:abstractNum w:abstractNumId="35">
    <w:nsid w:val="67310436"/>
    <w:multiLevelType w:val="hybridMultilevel"/>
    <w:tmpl w:val="352A1B3E"/>
    <w:lvl w:ilvl="0" w:tplc="0415000F">
      <w:start w:val="1"/>
      <w:numFmt w:val="decimal"/>
      <w:lvlText w:val="%1."/>
      <w:lvlJc w:val="left"/>
      <w:pPr>
        <w:tabs>
          <w:tab w:val="num" w:pos="720"/>
        </w:tabs>
        <w:ind w:left="720" w:hanging="360"/>
      </w:pPr>
      <w:rPr>
        <w:rFonts w:hint="default"/>
      </w:rPr>
    </w:lvl>
    <w:lvl w:ilvl="1" w:tplc="D59A3214">
      <w:start w:val="1"/>
      <w:numFmt w:val="lowerLetter"/>
      <w:lvlText w:val="%2)"/>
      <w:lvlJc w:val="left"/>
      <w:pPr>
        <w:tabs>
          <w:tab w:val="num" w:pos="1485"/>
        </w:tabs>
        <w:ind w:left="1485" w:hanging="405"/>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7">
    <w:nsid w:val="6B5C68EC"/>
    <w:multiLevelType w:val="hybridMultilevel"/>
    <w:tmpl w:val="94D2E588"/>
    <w:lvl w:ilvl="0" w:tplc="20BA06D2">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6CC22DB2"/>
    <w:multiLevelType w:val="multilevel"/>
    <w:tmpl w:val="661252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D133492"/>
    <w:multiLevelType w:val="hybridMultilevel"/>
    <w:tmpl w:val="2C425096"/>
    <w:lvl w:ilvl="0" w:tplc="7A383CCC">
      <w:start w:val="65535"/>
      <w:numFmt w:val="bullet"/>
      <w:lvlText w:val="-"/>
      <w:lvlJc w:val="left"/>
      <w:pPr>
        <w:ind w:left="270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1">
    <w:nsid w:val="6E074718"/>
    <w:multiLevelType w:val="multilevel"/>
    <w:tmpl w:val="46D84E8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1006EE3"/>
    <w:multiLevelType w:val="hybridMultilevel"/>
    <w:tmpl w:val="4E36FD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C555AE"/>
    <w:multiLevelType w:val="singleLevel"/>
    <w:tmpl w:val="970E60E0"/>
    <w:lvl w:ilvl="0">
      <w:start w:val="1"/>
      <w:numFmt w:val="decimal"/>
      <w:lvlText w:val="%1."/>
      <w:legacy w:legacy="1" w:legacySpace="0" w:legacyIndent="361"/>
      <w:lvlJc w:val="left"/>
      <w:rPr>
        <w:b/>
        <w:bCs/>
      </w:rPr>
    </w:lvl>
  </w:abstractNum>
  <w:num w:numId="1">
    <w:abstractNumId w:val="14"/>
  </w:num>
  <w:num w:numId="2">
    <w:abstractNumId w:val="0"/>
  </w:num>
  <w:num w:numId="3">
    <w:abstractNumId w:val="3"/>
  </w:num>
  <w:num w:numId="4">
    <w:abstractNumId w:val="37"/>
  </w:num>
  <w:num w:numId="5">
    <w:abstractNumId w:val="38"/>
  </w:num>
  <w:num w:numId="6">
    <w:abstractNumId w:val="34"/>
  </w:num>
  <w:num w:numId="7">
    <w:abstractNumId w:val="34"/>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8">
    <w:abstractNumId w:val="18"/>
  </w:num>
  <w:num w:numId="9">
    <w:abstractNumId w:val="34"/>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10">
    <w:abstractNumId w:val="6"/>
  </w:num>
  <w:num w:numId="11">
    <w:abstractNumId w:val="31"/>
  </w:num>
  <w:num w:numId="12">
    <w:abstractNumId w:val="34"/>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0"/>
  </w:num>
  <w:num w:numId="16">
    <w:abstractNumId w:val="2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num>
  <w:num w:numId="26">
    <w:abstractNumId w:val="1"/>
    <w:lvlOverride w:ilvl="0">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8"/>
  </w:num>
  <w:num w:numId="31">
    <w:abstractNumId w:val="30"/>
  </w:num>
  <w:num w:numId="32">
    <w:abstractNumId w:val="23"/>
  </w:num>
  <w:num w:numId="33">
    <w:abstractNumId w:val="40"/>
  </w:num>
  <w:num w:numId="34">
    <w:abstractNumId w:val="17"/>
  </w:num>
  <w:num w:numId="35">
    <w:abstractNumId w:val="16"/>
  </w:num>
  <w:num w:numId="36">
    <w:abstractNumId w:val="36"/>
  </w:num>
  <w:num w:numId="37">
    <w:abstractNumId w:val="10"/>
  </w:num>
  <w:num w:numId="38">
    <w:abstractNumId w:val="4"/>
  </w:num>
  <w:num w:numId="39">
    <w:abstractNumId w:val="22"/>
  </w:num>
  <w:num w:numId="40">
    <w:abstractNumId w:val="8"/>
  </w:num>
  <w:num w:numId="41">
    <w:abstractNumId w:val="2"/>
  </w:num>
  <w:num w:numId="42">
    <w:abstractNumId w:val="13"/>
  </w:num>
  <w:num w:numId="43">
    <w:abstractNumId w:val="15"/>
  </w:num>
  <w:num w:numId="44">
    <w:abstractNumId w:val="26"/>
  </w:num>
  <w:num w:numId="45">
    <w:abstractNumId w:val="39"/>
  </w:num>
  <w:num w:numId="46">
    <w:abstractNumId w:val="41"/>
  </w:num>
  <w:num w:numId="47">
    <w:abstractNumId w:val="2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79"/>
    <w:rsid w:val="004C782C"/>
    <w:rsid w:val="009E64A1"/>
    <w:rsid w:val="00A14A97"/>
    <w:rsid w:val="00AB29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2979"/>
  </w:style>
  <w:style w:type="paragraph" w:styleId="Nagwek1">
    <w:name w:val="heading 1"/>
    <w:basedOn w:val="Normalny"/>
    <w:next w:val="Text1"/>
    <w:link w:val="Nagwek1Znak"/>
    <w:uiPriority w:val="99"/>
    <w:qFormat/>
    <w:rsid w:val="00AB2979"/>
    <w:pPr>
      <w:keepNext/>
      <w:numPr>
        <w:numId w:val="16"/>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uiPriority w:val="99"/>
    <w:qFormat/>
    <w:rsid w:val="00AB2979"/>
    <w:pPr>
      <w:keepNext/>
      <w:numPr>
        <w:ilvl w:val="1"/>
        <w:numId w:val="16"/>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AB2979"/>
    <w:pPr>
      <w:keepNext/>
      <w:numPr>
        <w:ilvl w:val="2"/>
        <w:numId w:val="16"/>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AB2979"/>
    <w:pPr>
      <w:keepNext/>
      <w:numPr>
        <w:ilvl w:val="3"/>
        <w:numId w:val="16"/>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uiPriority w:val="99"/>
    <w:qFormat/>
    <w:rsid w:val="00AB2979"/>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AB2979"/>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AB2979"/>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2979"/>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uiPriority w:val="99"/>
    <w:rsid w:val="00AB2979"/>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AB2979"/>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AB2979"/>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uiPriority w:val="99"/>
    <w:rsid w:val="00AB2979"/>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AB2979"/>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AB2979"/>
    <w:rPr>
      <w:rFonts w:ascii="Helvetica" w:eastAsia="Times New Roman" w:hAnsi="Helvetica" w:cs="Helvetica"/>
      <w:color w:val="404040"/>
      <w:sz w:val="20"/>
      <w:szCs w:val="20"/>
      <w:u w:color="000000"/>
    </w:rPr>
  </w:style>
  <w:style w:type="paragraph" w:styleId="Akapitzlist">
    <w:name w:val="List Paragraph"/>
    <w:basedOn w:val="Normalny"/>
    <w:uiPriority w:val="34"/>
    <w:qFormat/>
    <w:rsid w:val="00AB2979"/>
    <w:pPr>
      <w:ind w:left="720"/>
      <w:contextualSpacing/>
    </w:pPr>
  </w:style>
  <w:style w:type="paragraph" w:styleId="Tekstdymka">
    <w:name w:val="Balloon Text"/>
    <w:basedOn w:val="Normalny"/>
    <w:link w:val="TekstdymkaZnak"/>
    <w:uiPriority w:val="99"/>
    <w:semiHidden/>
    <w:unhideWhenUsed/>
    <w:rsid w:val="00AB29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2979"/>
    <w:rPr>
      <w:rFonts w:ascii="Tahoma" w:hAnsi="Tahoma" w:cs="Tahoma"/>
      <w:sz w:val="16"/>
      <w:szCs w:val="16"/>
    </w:rPr>
  </w:style>
  <w:style w:type="numbering" w:customStyle="1" w:styleId="Bezlisty1">
    <w:name w:val="Bez listy1"/>
    <w:next w:val="Bezlisty"/>
    <w:uiPriority w:val="99"/>
    <w:semiHidden/>
    <w:unhideWhenUsed/>
    <w:rsid w:val="00AB2979"/>
  </w:style>
  <w:style w:type="character" w:styleId="Hipercze">
    <w:name w:val="Hyperlink"/>
    <w:basedOn w:val="Domylnaczcionkaakapitu"/>
    <w:uiPriority w:val="99"/>
    <w:rsid w:val="00AB2979"/>
    <w:rPr>
      <w:u w:val="single"/>
    </w:rPr>
  </w:style>
  <w:style w:type="table" w:customStyle="1" w:styleId="TableNormal1">
    <w:name w:val="Table Normal1"/>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AB2979"/>
    <w:rPr>
      <w:rFonts w:ascii="Calibri" w:eastAsia="Arial Unicode MS" w:hAnsi="Calibri" w:cs="Calibri"/>
      <w:color w:val="000000"/>
      <w:u w:color="000000"/>
      <w:lang w:eastAsia="pl-PL"/>
    </w:rPr>
  </w:style>
  <w:style w:type="paragraph" w:styleId="Stopka">
    <w:name w:val="footer"/>
    <w:basedOn w:val="Normalny"/>
    <w:link w:val="StopkaZnak"/>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AB2979"/>
    <w:rPr>
      <w:rFonts w:ascii="Calibri" w:eastAsia="Arial Unicode MS" w:hAnsi="Calibri" w:cs="Calibri"/>
      <w:color w:val="000000"/>
      <w:u w:color="000000"/>
      <w:lang w:eastAsia="pl-PL"/>
    </w:rPr>
  </w:style>
  <w:style w:type="character" w:customStyle="1" w:styleId="cze">
    <w:name w:val="Łącze"/>
    <w:uiPriority w:val="99"/>
    <w:rsid w:val="00AB2979"/>
    <w:rPr>
      <w:color w:val="0000FF"/>
      <w:u w:val="single" w:color="0000FF"/>
    </w:rPr>
  </w:style>
  <w:style w:type="character" w:customStyle="1" w:styleId="Hyperlink0">
    <w:name w:val="Hyperlink.0"/>
    <w:basedOn w:val="cze"/>
    <w:uiPriority w:val="99"/>
    <w:rsid w:val="00AB2979"/>
    <w:rPr>
      <w:rFonts w:ascii="Cambria" w:hAnsi="Cambria" w:cs="Cambria"/>
      <w:color w:val="0000FF"/>
      <w:u w:val="single" w:color="0000FF"/>
      <w:lang w:val="en-US"/>
    </w:rPr>
  </w:style>
  <w:style w:type="paragraph" w:customStyle="1" w:styleId="Domylne">
    <w:name w:val="Domyślne"/>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AB2979"/>
    <w:rPr>
      <w:rFonts w:ascii="Calibri" w:eastAsia="Arial Unicode MS" w:hAnsi="Calibri" w:cs="Calibri"/>
      <w:color w:val="000000"/>
      <w:sz w:val="26"/>
      <w:szCs w:val="26"/>
      <w:u w:color="000000"/>
      <w:lang w:val="ru-RU" w:eastAsia="pl-PL"/>
    </w:rPr>
  </w:style>
  <w:style w:type="character" w:customStyle="1" w:styleId="Hyperlink1">
    <w:name w:val="Hyperlink.1"/>
    <w:basedOn w:val="cze"/>
    <w:uiPriority w:val="99"/>
    <w:rsid w:val="00AB2979"/>
    <w:rPr>
      <w:rFonts w:ascii="Cambria" w:hAnsi="Cambria" w:cs="Cambria"/>
      <w:color w:val="0000FF"/>
      <w:u w:val="single" w:color="0000FF"/>
    </w:rPr>
  </w:style>
  <w:style w:type="paragraph" w:styleId="Tekstkomentarza">
    <w:name w:val="annotation text"/>
    <w:basedOn w:val="Normalny"/>
    <w:link w:val="TekstkomentarzaZnak"/>
    <w:uiPriority w:val="99"/>
    <w:semiHidden/>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AB2979"/>
    <w:rPr>
      <w:rFonts w:ascii="Calibri" w:eastAsia="Arial Unicode MS" w:hAnsi="Calibri" w:cs="Calibri"/>
      <w:color w:val="000000"/>
      <w:sz w:val="20"/>
      <w:szCs w:val="20"/>
      <w:u w:color="000000"/>
      <w:lang w:val="de-DE" w:eastAsia="pl-PL"/>
    </w:rPr>
  </w:style>
  <w:style w:type="character" w:styleId="Odwoaniedokomentarza">
    <w:name w:val="annotation reference"/>
    <w:basedOn w:val="Domylnaczcionkaakapitu"/>
    <w:uiPriority w:val="99"/>
    <w:semiHidden/>
    <w:rsid w:val="00AB2979"/>
    <w:rPr>
      <w:sz w:val="16"/>
      <w:szCs w:val="16"/>
    </w:rPr>
  </w:style>
  <w:style w:type="paragraph" w:styleId="Poprawka">
    <w:name w:val="Revision"/>
    <w:hidden/>
    <w:uiPriority w:val="99"/>
    <w:semiHidden/>
    <w:rsid w:val="00AB2979"/>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AB2979"/>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AB2979"/>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AB2979"/>
    <w:rPr>
      <w:b/>
      <w:bCs/>
    </w:rPr>
  </w:style>
  <w:style w:type="character" w:customStyle="1" w:styleId="TematkomentarzaZnak">
    <w:name w:val="Temat komentarza Znak"/>
    <w:basedOn w:val="TekstkomentarzaZnak"/>
    <w:link w:val="Tematkomentarza"/>
    <w:uiPriority w:val="99"/>
    <w:semiHidden/>
    <w:rsid w:val="00AB2979"/>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AB2979"/>
    <w:rPr>
      <w:rFonts w:ascii="Calibri" w:eastAsia="Arial Unicode MS" w:hAnsi="Calibri" w:cs="Calibri"/>
      <w:color w:val="000000"/>
      <w:sz w:val="20"/>
      <w:szCs w:val="20"/>
      <w:u w:color="000000"/>
      <w:lang w:val="de-DE" w:eastAsia="pl-PL"/>
    </w:rPr>
  </w:style>
  <w:style w:type="character" w:styleId="Odwoanieprzypisukocowego">
    <w:name w:val="endnote reference"/>
    <w:basedOn w:val="Domylnaczcionkaakapitu"/>
    <w:uiPriority w:val="99"/>
    <w:semiHidden/>
    <w:rsid w:val="00AB2979"/>
    <w:rPr>
      <w:vertAlign w:val="superscript"/>
    </w:rPr>
  </w:style>
  <w:style w:type="character" w:customStyle="1" w:styleId="alb">
    <w:name w:val="a_lb"/>
    <w:basedOn w:val="Domylnaczcionkaakapitu"/>
    <w:uiPriority w:val="99"/>
    <w:rsid w:val="00AB2979"/>
  </w:style>
  <w:style w:type="paragraph" w:customStyle="1" w:styleId="text-justify">
    <w:name w:val="text-justify"/>
    <w:basedOn w:val="Normalny"/>
    <w:uiPriority w:val="99"/>
    <w:rsid w:val="00AB2979"/>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AB2979"/>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AB2979"/>
  </w:style>
  <w:style w:type="paragraph" w:styleId="Tekstprzypisudolnego">
    <w:name w:val="footnote text"/>
    <w:basedOn w:val="Normalny"/>
    <w:link w:val="TekstprzypisudolnegoZnak"/>
    <w:rsid w:val="00AB2979"/>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AB2979"/>
    <w:rPr>
      <w:rFonts w:ascii="Calibri" w:eastAsia="Arial Unicode MS" w:hAnsi="Calibri" w:cs="Calibri"/>
      <w:sz w:val="20"/>
      <w:szCs w:val="20"/>
      <w:u w:color="000000"/>
      <w:lang w:eastAsia="en-GB"/>
    </w:rPr>
  </w:style>
  <w:style w:type="character" w:styleId="Odwoanieprzypisudolnego">
    <w:name w:val="footnote reference"/>
    <w:basedOn w:val="Domylnaczcionkaakapitu"/>
    <w:rsid w:val="00AB2979"/>
    <w:rPr>
      <w:shd w:val="clear" w:color="auto" w:fill="auto"/>
      <w:vertAlign w:val="superscript"/>
    </w:rPr>
  </w:style>
  <w:style w:type="paragraph" w:customStyle="1" w:styleId="Text1">
    <w:name w:val="Text 1"/>
    <w:basedOn w:val="Normalny"/>
    <w:uiPriority w:val="99"/>
    <w:rsid w:val="00AB2979"/>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AB2979"/>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AB2979"/>
    <w:pPr>
      <w:numPr>
        <w:numId w:val="14"/>
      </w:numPr>
    </w:pPr>
  </w:style>
  <w:style w:type="paragraph" w:customStyle="1" w:styleId="Tiret1">
    <w:name w:val="Tiret 1"/>
    <w:basedOn w:val="Normalny"/>
    <w:uiPriority w:val="99"/>
    <w:rsid w:val="00AB2979"/>
    <w:pPr>
      <w:numPr>
        <w:numId w:val="1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AB2979"/>
    <w:pPr>
      <w:numPr>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AB2979"/>
    <w:pPr>
      <w:numPr>
        <w:ilvl w:val="1"/>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AB2979"/>
    <w:pPr>
      <w:numPr>
        <w:ilvl w:val="2"/>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AB2979"/>
    <w:pPr>
      <w:numPr>
        <w:ilvl w:val="3"/>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AB2979"/>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AB2979"/>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AB2979"/>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AB2979"/>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AB2979"/>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AB2979"/>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AB2979"/>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AB2979"/>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AB2979"/>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AB2979"/>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AB2979"/>
    <w:rPr>
      <w:rFonts w:ascii="Courier New" w:eastAsia="Times New Roman" w:hAnsi="Courier New" w:cs="Courier New"/>
      <w:sz w:val="20"/>
      <w:szCs w:val="20"/>
      <w:u w:color="000000"/>
      <w:lang w:val="de-DE" w:eastAsia="pl-PL"/>
    </w:rPr>
  </w:style>
  <w:style w:type="paragraph" w:styleId="Lista">
    <w:name w:val="List"/>
    <w:basedOn w:val="Normalny"/>
    <w:uiPriority w:val="99"/>
    <w:rsid w:val="00AB2979"/>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AB2979"/>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AB2979"/>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AB2979"/>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AB2979"/>
    <w:rPr>
      <w:rFonts w:ascii="Calibri" w:eastAsia="Arial Unicode MS" w:hAnsi="Calibri" w:cs="Calibri"/>
    </w:rPr>
  </w:style>
  <w:style w:type="numbering" w:customStyle="1" w:styleId="Zaimportowanystyl4">
    <w:name w:val="Zaimportowany styl 4"/>
    <w:rsid w:val="00AB2979"/>
    <w:pPr>
      <w:numPr>
        <w:numId w:val="10"/>
      </w:numPr>
    </w:pPr>
  </w:style>
  <w:style w:type="numbering" w:customStyle="1" w:styleId="Zaimportowanystyl3">
    <w:name w:val="Zaimportowany styl 3"/>
    <w:rsid w:val="00AB2979"/>
    <w:pPr>
      <w:numPr>
        <w:numId w:val="8"/>
      </w:numPr>
    </w:pPr>
  </w:style>
  <w:style w:type="numbering" w:customStyle="1" w:styleId="Zaimportowanystyl40">
    <w:name w:val="Zaimportowany styl 4.0"/>
    <w:rsid w:val="00AB2979"/>
    <w:pPr>
      <w:numPr>
        <w:numId w:val="11"/>
      </w:numPr>
    </w:pPr>
  </w:style>
  <w:style w:type="numbering" w:customStyle="1" w:styleId="Zaimportowanystyl2">
    <w:name w:val="Zaimportowany styl 2"/>
    <w:rsid w:val="00AB2979"/>
    <w:pPr>
      <w:numPr>
        <w:numId w:val="5"/>
      </w:numPr>
    </w:pPr>
  </w:style>
  <w:style w:type="character" w:styleId="Wyrnieniedelikatne">
    <w:name w:val="Subtle Emphasis"/>
    <w:uiPriority w:val="19"/>
    <w:qFormat/>
    <w:rsid w:val="00AB2979"/>
    <w:rPr>
      <w:i/>
      <w:iCs/>
      <w:color w:val="808080"/>
    </w:rPr>
  </w:style>
  <w:style w:type="table" w:customStyle="1" w:styleId="Tabela-Siatka1">
    <w:name w:val="Tabela - Siatka1"/>
    <w:basedOn w:val="Standardowy"/>
    <w:next w:val="Tabela-Siatka"/>
    <w:uiPriority w:val="39"/>
    <w:rsid w:val="00AB2979"/>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B2979"/>
  </w:style>
  <w:style w:type="table" w:customStyle="1" w:styleId="TableNormal11">
    <w:name w:val="Table Normal11"/>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AB2979"/>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AB2979"/>
  </w:style>
  <w:style w:type="numbering" w:customStyle="1" w:styleId="Zaimportowanystyl31">
    <w:name w:val="Zaimportowany styl 31"/>
    <w:rsid w:val="00AB2979"/>
  </w:style>
  <w:style w:type="numbering" w:customStyle="1" w:styleId="Zaimportowanystyl401">
    <w:name w:val="Zaimportowany styl 4.01"/>
    <w:rsid w:val="00AB2979"/>
  </w:style>
  <w:style w:type="numbering" w:customStyle="1" w:styleId="Zaimportowanystyl21">
    <w:name w:val="Zaimportowany styl 21"/>
    <w:rsid w:val="00AB2979"/>
  </w:style>
  <w:style w:type="table" w:customStyle="1" w:styleId="Tabela-Siatka11">
    <w:name w:val="Tabela - Siatka11"/>
    <w:basedOn w:val="Standardowy"/>
    <w:next w:val="Tabela-Siatka"/>
    <w:uiPriority w:val="39"/>
    <w:rsid w:val="00AB2979"/>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2979"/>
  </w:style>
  <w:style w:type="paragraph" w:styleId="Nagwek1">
    <w:name w:val="heading 1"/>
    <w:basedOn w:val="Normalny"/>
    <w:next w:val="Text1"/>
    <w:link w:val="Nagwek1Znak"/>
    <w:uiPriority w:val="99"/>
    <w:qFormat/>
    <w:rsid w:val="00AB2979"/>
    <w:pPr>
      <w:keepNext/>
      <w:numPr>
        <w:numId w:val="16"/>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uiPriority w:val="99"/>
    <w:qFormat/>
    <w:rsid w:val="00AB2979"/>
    <w:pPr>
      <w:keepNext/>
      <w:numPr>
        <w:ilvl w:val="1"/>
        <w:numId w:val="16"/>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AB2979"/>
    <w:pPr>
      <w:keepNext/>
      <w:numPr>
        <w:ilvl w:val="2"/>
        <w:numId w:val="16"/>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AB2979"/>
    <w:pPr>
      <w:keepNext/>
      <w:numPr>
        <w:ilvl w:val="3"/>
        <w:numId w:val="16"/>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uiPriority w:val="99"/>
    <w:qFormat/>
    <w:rsid w:val="00AB2979"/>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AB2979"/>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AB2979"/>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B2979"/>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uiPriority w:val="99"/>
    <w:rsid w:val="00AB2979"/>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AB2979"/>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AB2979"/>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uiPriority w:val="99"/>
    <w:rsid w:val="00AB2979"/>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AB2979"/>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AB2979"/>
    <w:rPr>
      <w:rFonts w:ascii="Helvetica" w:eastAsia="Times New Roman" w:hAnsi="Helvetica" w:cs="Helvetica"/>
      <w:color w:val="404040"/>
      <w:sz w:val="20"/>
      <w:szCs w:val="20"/>
      <w:u w:color="000000"/>
    </w:rPr>
  </w:style>
  <w:style w:type="paragraph" w:styleId="Akapitzlist">
    <w:name w:val="List Paragraph"/>
    <w:basedOn w:val="Normalny"/>
    <w:uiPriority w:val="34"/>
    <w:qFormat/>
    <w:rsid w:val="00AB2979"/>
    <w:pPr>
      <w:ind w:left="720"/>
      <w:contextualSpacing/>
    </w:pPr>
  </w:style>
  <w:style w:type="paragraph" w:styleId="Tekstdymka">
    <w:name w:val="Balloon Text"/>
    <w:basedOn w:val="Normalny"/>
    <w:link w:val="TekstdymkaZnak"/>
    <w:uiPriority w:val="99"/>
    <w:semiHidden/>
    <w:unhideWhenUsed/>
    <w:rsid w:val="00AB29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2979"/>
    <w:rPr>
      <w:rFonts w:ascii="Tahoma" w:hAnsi="Tahoma" w:cs="Tahoma"/>
      <w:sz w:val="16"/>
      <w:szCs w:val="16"/>
    </w:rPr>
  </w:style>
  <w:style w:type="numbering" w:customStyle="1" w:styleId="Bezlisty1">
    <w:name w:val="Bez listy1"/>
    <w:next w:val="Bezlisty"/>
    <w:uiPriority w:val="99"/>
    <w:semiHidden/>
    <w:unhideWhenUsed/>
    <w:rsid w:val="00AB2979"/>
  </w:style>
  <w:style w:type="character" w:styleId="Hipercze">
    <w:name w:val="Hyperlink"/>
    <w:basedOn w:val="Domylnaczcionkaakapitu"/>
    <w:uiPriority w:val="99"/>
    <w:rsid w:val="00AB2979"/>
    <w:rPr>
      <w:u w:val="single"/>
    </w:rPr>
  </w:style>
  <w:style w:type="table" w:customStyle="1" w:styleId="TableNormal1">
    <w:name w:val="Table Normal1"/>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AB2979"/>
    <w:rPr>
      <w:rFonts w:ascii="Calibri" w:eastAsia="Arial Unicode MS" w:hAnsi="Calibri" w:cs="Calibri"/>
      <w:color w:val="000000"/>
      <w:u w:color="000000"/>
      <w:lang w:eastAsia="pl-PL"/>
    </w:rPr>
  </w:style>
  <w:style w:type="paragraph" w:styleId="Stopka">
    <w:name w:val="footer"/>
    <w:basedOn w:val="Normalny"/>
    <w:link w:val="StopkaZnak"/>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AB2979"/>
    <w:rPr>
      <w:rFonts w:ascii="Calibri" w:eastAsia="Arial Unicode MS" w:hAnsi="Calibri" w:cs="Calibri"/>
      <w:color w:val="000000"/>
      <w:u w:color="000000"/>
      <w:lang w:eastAsia="pl-PL"/>
    </w:rPr>
  </w:style>
  <w:style w:type="character" w:customStyle="1" w:styleId="cze">
    <w:name w:val="Łącze"/>
    <w:uiPriority w:val="99"/>
    <w:rsid w:val="00AB2979"/>
    <w:rPr>
      <w:color w:val="0000FF"/>
      <w:u w:val="single" w:color="0000FF"/>
    </w:rPr>
  </w:style>
  <w:style w:type="character" w:customStyle="1" w:styleId="Hyperlink0">
    <w:name w:val="Hyperlink.0"/>
    <w:basedOn w:val="cze"/>
    <w:uiPriority w:val="99"/>
    <w:rsid w:val="00AB2979"/>
    <w:rPr>
      <w:rFonts w:ascii="Cambria" w:hAnsi="Cambria" w:cs="Cambria"/>
      <w:color w:val="0000FF"/>
      <w:u w:val="single" w:color="0000FF"/>
      <w:lang w:val="en-US"/>
    </w:rPr>
  </w:style>
  <w:style w:type="paragraph" w:customStyle="1" w:styleId="Domylne">
    <w:name w:val="Domyślne"/>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AB2979"/>
    <w:rPr>
      <w:rFonts w:ascii="Calibri" w:eastAsia="Arial Unicode MS" w:hAnsi="Calibri" w:cs="Calibri"/>
      <w:color w:val="000000"/>
      <w:sz w:val="26"/>
      <w:szCs w:val="26"/>
      <w:u w:color="000000"/>
      <w:lang w:val="ru-RU" w:eastAsia="pl-PL"/>
    </w:rPr>
  </w:style>
  <w:style w:type="character" w:customStyle="1" w:styleId="Hyperlink1">
    <w:name w:val="Hyperlink.1"/>
    <w:basedOn w:val="cze"/>
    <w:uiPriority w:val="99"/>
    <w:rsid w:val="00AB2979"/>
    <w:rPr>
      <w:rFonts w:ascii="Cambria" w:hAnsi="Cambria" w:cs="Cambria"/>
      <w:color w:val="0000FF"/>
      <w:u w:val="single" w:color="0000FF"/>
    </w:rPr>
  </w:style>
  <w:style w:type="paragraph" w:styleId="Tekstkomentarza">
    <w:name w:val="annotation text"/>
    <w:basedOn w:val="Normalny"/>
    <w:link w:val="TekstkomentarzaZnak"/>
    <w:uiPriority w:val="99"/>
    <w:semiHidden/>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AB2979"/>
    <w:rPr>
      <w:rFonts w:ascii="Calibri" w:eastAsia="Arial Unicode MS" w:hAnsi="Calibri" w:cs="Calibri"/>
      <w:color w:val="000000"/>
      <w:sz w:val="20"/>
      <w:szCs w:val="20"/>
      <w:u w:color="000000"/>
      <w:lang w:val="de-DE" w:eastAsia="pl-PL"/>
    </w:rPr>
  </w:style>
  <w:style w:type="character" w:styleId="Odwoaniedokomentarza">
    <w:name w:val="annotation reference"/>
    <w:basedOn w:val="Domylnaczcionkaakapitu"/>
    <w:uiPriority w:val="99"/>
    <w:semiHidden/>
    <w:rsid w:val="00AB2979"/>
    <w:rPr>
      <w:sz w:val="16"/>
      <w:szCs w:val="16"/>
    </w:rPr>
  </w:style>
  <w:style w:type="paragraph" w:styleId="Poprawka">
    <w:name w:val="Revision"/>
    <w:hidden/>
    <w:uiPriority w:val="99"/>
    <w:semiHidden/>
    <w:rsid w:val="00AB2979"/>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AB2979"/>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AB2979"/>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AB2979"/>
    <w:rPr>
      <w:b/>
      <w:bCs/>
    </w:rPr>
  </w:style>
  <w:style w:type="character" w:customStyle="1" w:styleId="TematkomentarzaZnak">
    <w:name w:val="Temat komentarza Znak"/>
    <w:basedOn w:val="TekstkomentarzaZnak"/>
    <w:link w:val="Tematkomentarza"/>
    <w:uiPriority w:val="99"/>
    <w:semiHidden/>
    <w:rsid w:val="00AB2979"/>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AB2979"/>
    <w:rPr>
      <w:rFonts w:ascii="Calibri" w:eastAsia="Arial Unicode MS" w:hAnsi="Calibri" w:cs="Calibri"/>
      <w:color w:val="000000"/>
      <w:sz w:val="20"/>
      <w:szCs w:val="20"/>
      <w:u w:color="000000"/>
      <w:lang w:val="de-DE" w:eastAsia="pl-PL"/>
    </w:rPr>
  </w:style>
  <w:style w:type="character" w:styleId="Odwoanieprzypisukocowego">
    <w:name w:val="endnote reference"/>
    <w:basedOn w:val="Domylnaczcionkaakapitu"/>
    <w:uiPriority w:val="99"/>
    <w:semiHidden/>
    <w:rsid w:val="00AB2979"/>
    <w:rPr>
      <w:vertAlign w:val="superscript"/>
    </w:rPr>
  </w:style>
  <w:style w:type="character" w:customStyle="1" w:styleId="alb">
    <w:name w:val="a_lb"/>
    <w:basedOn w:val="Domylnaczcionkaakapitu"/>
    <w:uiPriority w:val="99"/>
    <w:rsid w:val="00AB2979"/>
  </w:style>
  <w:style w:type="paragraph" w:customStyle="1" w:styleId="text-justify">
    <w:name w:val="text-justify"/>
    <w:basedOn w:val="Normalny"/>
    <w:uiPriority w:val="99"/>
    <w:rsid w:val="00AB2979"/>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AB2979"/>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AB2979"/>
  </w:style>
  <w:style w:type="paragraph" w:styleId="Tekstprzypisudolnego">
    <w:name w:val="footnote text"/>
    <w:basedOn w:val="Normalny"/>
    <w:link w:val="TekstprzypisudolnegoZnak"/>
    <w:rsid w:val="00AB2979"/>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AB2979"/>
    <w:rPr>
      <w:rFonts w:ascii="Calibri" w:eastAsia="Arial Unicode MS" w:hAnsi="Calibri" w:cs="Calibri"/>
      <w:sz w:val="20"/>
      <w:szCs w:val="20"/>
      <w:u w:color="000000"/>
      <w:lang w:eastAsia="en-GB"/>
    </w:rPr>
  </w:style>
  <w:style w:type="character" w:styleId="Odwoanieprzypisudolnego">
    <w:name w:val="footnote reference"/>
    <w:basedOn w:val="Domylnaczcionkaakapitu"/>
    <w:rsid w:val="00AB2979"/>
    <w:rPr>
      <w:shd w:val="clear" w:color="auto" w:fill="auto"/>
      <w:vertAlign w:val="superscript"/>
    </w:rPr>
  </w:style>
  <w:style w:type="paragraph" w:customStyle="1" w:styleId="Text1">
    <w:name w:val="Text 1"/>
    <w:basedOn w:val="Normalny"/>
    <w:uiPriority w:val="99"/>
    <w:rsid w:val="00AB2979"/>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AB2979"/>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AB2979"/>
    <w:pPr>
      <w:numPr>
        <w:numId w:val="14"/>
      </w:numPr>
    </w:pPr>
  </w:style>
  <w:style w:type="paragraph" w:customStyle="1" w:styleId="Tiret1">
    <w:name w:val="Tiret 1"/>
    <w:basedOn w:val="Normalny"/>
    <w:uiPriority w:val="99"/>
    <w:rsid w:val="00AB2979"/>
    <w:pPr>
      <w:numPr>
        <w:numId w:val="1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AB2979"/>
    <w:pPr>
      <w:numPr>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AB2979"/>
    <w:pPr>
      <w:numPr>
        <w:ilvl w:val="1"/>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AB2979"/>
    <w:pPr>
      <w:numPr>
        <w:ilvl w:val="2"/>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AB2979"/>
    <w:pPr>
      <w:numPr>
        <w:ilvl w:val="3"/>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AB2979"/>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AB2979"/>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AB2979"/>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AB2979"/>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AB2979"/>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AB2979"/>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AB2979"/>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AB2979"/>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AB2979"/>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AB2979"/>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AB2979"/>
    <w:rPr>
      <w:rFonts w:ascii="Courier New" w:eastAsia="Times New Roman" w:hAnsi="Courier New" w:cs="Courier New"/>
      <w:sz w:val="20"/>
      <w:szCs w:val="20"/>
      <w:u w:color="000000"/>
      <w:lang w:val="de-DE" w:eastAsia="pl-PL"/>
    </w:rPr>
  </w:style>
  <w:style w:type="paragraph" w:styleId="Lista">
    <w:name w:val="List"/>
    <w:basedOn w:val="Normalny"/>
    <w:uiPriority w:val="99"/>
    <w:rsid w:val="00AB2979"/>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AB2979"/>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AB2979"/>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AB2979"/>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AB2979"/>
    <w:rPr>
      <w:rFonts w:ascii="Calibri" w:eastAsia="Arial Unicode MS" w:hAnsi="Calibri" w:cs="Calibri"/>
    </w:rPr>
  </w:style>
  <w:style w:type="numbering" w:customStyle="1" w:styleId="Zaimportowanystyl4">
    <w:name w:val="Zaimportowany styl 4"/>
    <w:rsid w:val="00AB2979"/>
    <w:pPr>
      <w:numPr>
        <w:numId w:val="10"/>
      </w:numPr>
    </w:pPr>
  </w:style>
  <w:style w:type="numbering" w:customStyle="1" w:styleId="Zaimportowanystyl3">
    <w:name w:val="Zaimportowany styl 3"/>
    <w:rsid w:val="00AB2979"/>
    <w:pPr>
      <w:numPr>
        <w:numId w:val="8"/>
      </w:numPr>
    </w:pPr>
  </w:style>
  <w:style w:type="numbering" w:customStyle="1" w:styleId="Zaimportowanystyl40">
    <w:name w:val="Zaimportowany styl 4.0"/>
    <w:rsid w:val="00AB2979"/>
    <w:pPr>
      <w:numPr>
        <w:numId w:val="11"/>
      </w:numPr>
    </w:pPr>
  </w:style>
  <w:style w:type="numbering" w:customStyle="1" w:styleId="Zaimportowanystyl2">
    <w:name w:val="Zaimportowany styl 2"/>
    <w:rsid w:val="00AB2979"/>
    <w:pPr>
      <w:numPr>
        <w:numId w:val="5"/>
      </w:numPr>
    </w:pPr>
  </w:style>
  <w:style w:type="character" w:styleId="Wyrnieniedelikatne">
    <w:name w:val="Subtle Emphasis"/>
    <w:uiPriority w:val="19"/>
    <w:qFormat/>
    <w:rsid w:val="00AB2979"/>
    <w:rPr>
      <w:i/>
      <w:iCs/>
      <w:color w:val="808080"/>
    </w:rPr>
  </w:style>
  <w:style w:type="table" w:customStyle="1" w:styleId="Tabela-Siatka1">
    <w:name w:val="Tabela - Siatka1"/>
    <w:basedOn w:val="Standardowy"/>
    <w:next w:val="Tabela-Siatka"/>
    <w:uiPriority w:val="39"/>
    <w:rsid w:val="00AB2979"/>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B2979"/>
  </w:style>
  <w:style w:type="table" w:customStyle="1" w:styleId="TableNormal11">
    <w:name w:val="Table Normal11"/>
    <w:uiPriority w:val="99"/>
    <w:rsid w:val="00AB297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AB2979"/>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AB2979"/>
  </w:style>
  <w:style w:type="numbering" w:customStyle="1" w:styleId="Zaimportowanystyl31">
    <w:name w:val="Zaimportowany styl 31"/>
    <w:rsid w:val="00AB2979"/>
  </w:style>
  <w:style w:type="numbering" w:customStyle="1" w:styleId="Zaimportowanystyl401">
    <w:name w:val="Zaimportowany styl 4.01"/>
    <w:rsid w:val="00AB2979"/>
  </w:style>
  <w:style w:type="numbering" w:customStyle="1" w:styleId="Zaimportowanystyl21">
    <w:name w:val="Zaimportowany styl 21"/>
    <w:rsid w:val="00AB2979"/>
  </w:style>
  <w:style w:type="table" w:customStyle="1" w:styleId="Tabela-Siatka11">
    <w:name w:val="Tabela - Siatka11"/>
    <w:basedOn w:val="Standardowy"/>
    <w:next w:val="Tabela-Siatka"/>
    <w:uiPriority w:val="39"/>
    <w:rsid w:val="00AB2979"/>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15393</Words>
  <Characters>92364</Characters>
  <Application>Microsoft Office Word</Application>
  <DocSecurity>0</DocSecurity>
  <Lines>769</Lines>
  <Paragraphs>215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2017-03-01T12:59:00Z</dcterms:created>
  <dcterms:modified xsi:type="dcterms:W3CDTF">2017-03-01T13:00:00Z</dcterms:modified>
</cp:coreProperties>
</file>